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09" w:rsidRPr="000B0543" w:rsidRDefault="00C93809" w:rsidP="00DA5706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0B0543">
        <w:rPr>
          <w:rFonts w:ascii="Times New Roman" w:hAnsi="Times New Roman"/>
          <w:b/>
          <w:smallCaps/>
          <w:sz w:val="28"/>
          <w:szCs w:val="28"/>
        </w:rPr>
        <w:t>СПРАВКА</w:t>
      </w:r>
      <w:r w:rsidR="00180505">
        <w:rPr>
          <w:rFonts w:ascii="Times New Roman" w:hAnsi="Times New Roman"/>
          <w:b/>
          <w:smallCaps/>
          <w:sz w:val="28"/>
          <w:szCs w:val="28"/>
        </w:rPr>
        <w:t xml:space="preserve"> – ОТКРЫТЫЙ ОТЧЁТ</w:t>
      </w:r>
    </w:p>
    <w:p w:rsidR="00880125" w:rsidRDefault="00C93809" w:rsidP="00DA5706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C332D8">
        <w:rPr>
          <w:rFonts w:ascii="Times New Roman" w:hAnsi="Times New Roman"/>
          <w:b/>
          <w:smallCaps/>
          <w:sz w:val="28"/>
          <w:szCs w:val="28"/>
        </w:rPr>
        <w:t xml:space="preserve">о работе Саратовской областной организации </w:t>
      </w:r>
      <w:r w:rsidR="00180505">
        <w:rPr>
          <w:rFonts w:ascii="Times New Roman" w:hAnsi="Times New Roman"/>
          <w:b/>
          <w:smallCaps/>
          <w:sz w:val="28"/>
          <w:szCs w:val="28"/>
        </w:rPr>
        <w:t xml:space="preserve">профсоюза </w:t>
      </w:r>
    </w:p>
    <w:p w:rsidR="00180505" w:rsidRDefault="00180505" w:rsidP="00DA5706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 xml:space="preserve">работников здравоохранения </w:t>
      </w:r>
      <w:r w:rsidR="00C93809" w:rsidRPr="00C332D8">
        <w:rPr>
          <w:rFonts w:ascii="Times New Roman" w:hAnsi="Times New Roman"/>
          <w:b/>
          <w:smallCaps/>
          <w:sz w:val="28"/>
          <w:szCs w:val="28"/>
        </w:rPr>
        <w:t xml:space="preserve">по вопросам условий и охраны труда </w:t>
      </w:r>
    </w:p>
    <w:p w:rsidR="00C93809" w:rsidRPr="00C332D8" w:rsidRDefault="00C93809" w:rsidP="00DA5706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C332D8">
        <w:rPr>
          <w:rFonts w:ascii="Times New Roman" w:hAnsi="Times New Roman"/>
          <w:b/>
          <w:smallCaps/>
          <w:sz w:val="28"/>
          <w:szCs w:val="28"/>
        </w:rPr>
        <w:t>за 2015-2018 годы</w:t>
      </w:r>
    </w:p>
    <w:p w:rsidR="00C93809" w:rsidRPr="00180505" w:rsidRDefault="00C93809" w:rsidP="00C93809">
      <w:pPr>
        <w:spacing w:after="0" w:line="240" w:lineRule="auto"/>
        <w:ind w:left="360"/>
        <w:rPr>
          <w:rFonts w:ascii="Times New Roman" w:hAnsi="Times New Roman"/>
          <w:smallCaps/>
          <w:sz w:val="28"/>
          <w:szCs w:val="28"/>
        </w:rPr>
      </w:pPr>
    </w:p>
    <w:p w:rsidR="00065A03" w:rsidRDefault="00065A03" w:rsidP="00C93809">
      <w:pPr>
        <w:spacing w:after="0" w:line="240" w:lineRule="auto"/>
        <w:ind w:left="360"/>
        <w:rPr>
          <w:rFonts w:ascii="Times New Roman" w:hAnsi="Times New Roman"/>
          <w:smallCaps/>
          <w:sz w:val="28"/>
          <w:szCs w:val="28"/>
        </w:rPr>
      </w:pPr>
    </w:p>
    <w:p w:rsidR="00880125" w:rsidRPr="000B0543" w:rsidRDefault="00880125" w:rsidP="00C93809">
      <w:pPr>
        <w:spacing w:after="0" w:line="240" w:lineRule="auto"/>
        <w:ind w:left="360"/>
        <w:rPr>
          <w:rFonts w:ascii="Times New Roman" w:hAnsi="Times New Roman"/>
          <w:smallCaps/>
          <w:sz w:val="28"/>
          <w:szCs w:val="28"/>
        </w:rPr>
      </w:pPr>
    </w:p>
    <w:p w:rsidR="006F69A2" w:rsidRPr="000B0543" w:rsidRDefault="00DA5706" w:rsidP="006F69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0543">
        <w:rPr>
          <w:rFonts w:ascii="Times New Roman" w:hAnsi="Times New Roman"/>
          <w:sz w:val="28"/>
          <w:szCs w:val="28"/>
        </w:rPr>
        <w:t xml:space="preserve">Работа по обеспечению здоровых и безопасных условий труда работников в </w:t>
      </w:r>
      <w:r w:rsidR="00AE6D14" w:rsidRPr="000B0543">
        <w:rPr>
          <w:rFonts w:ascii="Times New Roman" w:hAnsi="Times New Roman"/>
          <w:sz w:val="28"/>
          <w:szCs w:val="28"/>
        </w:rPr>
        <w:t>2015-2018 годах</w:t>
      </w:r>
      <w:r w:rsidRPr="000B0543">
        <w:rPr>
          <w:rFonts w:ascii="Times New Roman" w:hAnsi="Times New Roman"/>
          <w:sz w:val="28"/>
          <w:szCs w:val="28"/>
        </w:rPr>
        <w:t xml:space="preserve"> проводилась Саратовской областной организацией, территориальными и первичными организациями Профсоюза на основании Трудового Кодекса Российской Федерации и иных актов,  содержащих нормы трудового права</w:t>
      </w:r>
      <w:r w:rsidR="006F69A2" w:rsidRPr="000B0543">
        <w:rPr>
          <w:rFonts w:ascii="Times New Roman" w:hAnsi="Times New Roman"/>
          <w:sz w:val="28"/>
          <w:szCs w:val="28"/>
        </w:rPr>
        <w:t xml:space="preserve"> по следующим основным направлениям:</w:t>
      </w:r>
    </w:p>
    <w:p w:rsidR="006F69A2" w:rsidRPr="000B0543" w:rsidRDefault="006F69A2" w:rsidP="00880125">
      <w:pPr>
        <w:spacing w:before="240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B0543">
        <w:rPr>
          <w:rFonts w:ascii="Times New Roman" w:hAnsi="Times New Roman"/>
          <w:sz w:val="28"/>
          <w:szCs w:val="28"/>
        </w:rPr>
        <w:t xml:space="preserve">- контроль </w:t>
      </w:r>
      <w:r w:rsidR="00AE6D14" w:rsidRPr="000B0543">
        <w:rPr>
          <w:rFonts w:ascii="Times New Roman" w:hAnsi="Times New Roman"/>
          <w:sz w:val="28"/>
          <w:szCs w:val="28"/>
        </w:rPr>
        <w:t>за</w:t>
      </w:r>
      <w:r w:rsidRPr="000B0543">
        <w:rPr>
          <w:rFonts w:ascii="Times New Roman" w:hAnsi="Times New Roman"/>
          <w:sz w:val="28"/>
          <w:szCs w:val="28"/>
        </w:rPr>
        <w:t xml:space="preserve"> обеспечение</w:t>
      </w:r>
      <w:r w:rsidR="00AE6D14" w:rsidRPr="000B0543">
        <w:rPr>
          <w:rFonts w:ascii="Times New Roman" w:hAnsi="Times New Roman"/>
          <w:sz w:val="28"/>
          <w:szCs w:val="28"/>
        </w:rPr>
        <w:t>м</w:t>
      </w:r>
      <w:r w:rsidRPr="000B0543">
        <w:rPr>
          <w:rFonts w:ascii="Times New Roman" w:hAnsi="Times New Roman"/>
          <w:sz w:val="28"/>
          <w:szCs w:val="28"/>
        </w:rPr>
        <w:t xml:space="preserve"> здоровых и безопасных условий труда работающих, соблюдение санитарно-гигиенических требований на рабочих местах;</w:t>
      </w:r>
    </w:p>
    <w:p w:rsidR="006F69A2" w:rsidRPr="000B0543" w:rsidRDefault="006F69A2" w:rsidP="0088012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B0543">
        <w:rPr>
          <w:rFonts w:ascii="Times New Roman" w:hAnsi="Times New Roman"/>
          <w:sz w:val="28"/>
          <w:szCs w:val="28"/>
        </w:rPr>
        <w:t>- профилактика производственного травматизма и профессиональных заболеваний;</w:t>
      </w:r>
    </w:p>
    <w:p w:rsidR="006F69A2" w:rsidRPr="000B0543" w:rsidRDefault="006F69A2" w:rsidP="0088012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B0543">
        <w:rPr>
          <w:rFonts w:ascii="Times New Roman" w:hAnsi="Times New Roman"/>
          <w:sz w:val="28"/>
          <w:szCs w:val="28"/>
        </w:rPr>
        <w:t>- оказание помощи учреждениям здравоохранения, первичным профсоюзным организациям в проведении специальной оценки условий труда и контроль за правильным применением её результатов;</w:t>
      </w:r>
    </w:p>
    <w:p w:rsidR="006F69A2" w:rsidRPr="000B0543" w:rsidRDefault="006F69A2" w:rsidP="0088012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B0543">
        <w:rPr>
          <w:rFonts w:ascii="Times New Roman" w:hAnsi="Times New Roman"/>
          <w:sz w:val="28"/>
          <w:szCs w:val="28"/>
        </w:rPr>
        <w:t>- обеспечение предоставления в полном объёме работникам льгот и компенсаций за работу во вредных условиях труда, обеспечение средствами защиты, специальной одеждой и обувью, санитарно-гигиенической одеждой и обувью, смывающими и обезвреживающими средствами;</w:t>
      </w:r>
    </w:p>
    <w:p w:rsidR="006F69A2" w:rsidRPr="000B0543" w:rsidRDefault="006F69A2" w:rsidP="0088012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B0543">
        <w:rPr>
          <w:rFonts w:ascii="Times New Roman" w:hAnsi="Times New Roman"/>
          <w:sz w:val="28"/>
          <w:szCs w:val="28"/>
        </w:rPr>
        <w:t>- контроль за полнотой выполнения мероприятий по охране труда, их финансовым обеспечением;</w:t>
      </w:r>
    </w:p>
    <w:p w:rsidR="006F69A2" w:rsidRPr="000B0543" w:rsidRDefault="006F69A2" w:rsidP="008801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0543">
        <w:rPr>
          <w:rFonts w:ascii="Times New Roman" w:hAnsi="Times New Roman"/>
          <w:sz w:val="28"/>
          <w:szCs w:val="28"/>
        </w:rPr>
        <w:t>- содействие администрациям учреждений и профсоюзным организациям, уполномоченным профкомов в повышении уровня организации работы по охране труда, улучшении контроля за соблюдением норм и правил по охране труда;</w:t>
      </w:r>
    </w:p>
    <w:p w:rsidR="006F69A2" w:rsidRPr="000B0543" w:rsidRDefault="006F69A2" w:rsidP="006F69A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B0543">
        <w:rPr>
          <w:rFonts w:ascii="Times New Roman" w:hAnsi="Times New Roman"/>
          <w:sz w:val="28"/>
          <w:szCs w:val="28"/>
        </w:rPr>
        <w:t>- разработка методических рекомендаций</w:t>
      </w:r>
      <w:r w:rsidR="00683C2B" w:rsidRPr="000B0543">
        <w:rPr>
          <w:rFonts w:ascii="Times New Roman" w:hAnsi="Times New Roman"/>
          <w:sz w:val="28"/>
          <w:szCs w:val="28"/>
        </w:rPr>
        <w:t>, консультирование членов профсоюза и должностных лиц по различным аспектам охраны труда</w:t>
      </w:r>
      <w:r w:rsidRPr="000B0543">
        <w:rPr>
          <w:rFonts w:ascii="Times New Roman" w:hAnsi="Times New Roman"/>
          <w:sz w:val="28"/>
          <w:szCs w:val="28"/>
        </w:rPr>
        <w:t>.</w:t>
      </w:r>
    </w:p>
    <w:p w:rsidR="00AE041E" w:rsidRPr="000B0543" w:rsidRDefault="00AE041E" w:rsidP="00AE041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B0543">
        <w:rPr>
          <w:rFonts w:ascii="Times New Roman" w:hAnsi="Times New Roman"/>
          <w:sz w:val="28"/>
          <w:szCs w:val="28"/>
        </w:rPr>
        <w:t>В 2016 году, в</w:t>
      </w:r>
      <w:r w:rsidRPr="000B0543">
        <w:rPr>
          <w:rFonts w:ascii="Times New Roman" w:eastAsia="Times New Roman" w:hAnsi="Times New Roman"/>
          <w:sz w:val="28"/>
          <w:szCs w:val="28"/>
        </w:rPr>
        <w:t xml:space="preserve"> связи с приказом Министерства труда и социальной защиты РФ от 19 августа 2016 г. № 438н "Об утверждении Типового положения о системе управления охраной труда" техническим инспектором труда проведена актуализация Примерного положения о системе управления охраной труда для организаций здравоохранения Саратовской области. Адаптированное «Примерное положение о системе управления охраной труда и профессиональными рисками в учреждениях здравоохранения» размещено на </w:t>
      </w:r>
      <w:r w:rsidRPr="000B0543">
        <w:rPr>
          <w:rFonts w:ascii="Times New Roman" w:eastAsia="Times New Roman" w:hAnsi="Times New Roman"/>
          <w:sz w:val="28"/>
          <w:szCs w:val="28"/>
        </w:rPr>
        <w:lastRenderedPageBreak/>
        <w:t>сайте региональной организации Профсоюза и используется в работе специалистами организаций, а профсоюзными комитетами используется для контроля выполнения обязанностей работодателей и для повышения роли профсоюзных организаций в организации мероприятий по охране труда и участия представителей работников в административно-общественном контроле за обеспечением безопасных условий труда.</w:t>
      </w:r>
    </w:p>
    <w:p w:rsidR="00872D2F" w:rsidRPr="000B0543" w:rsidRDefault="00872D2F" w:rsidP="00500E51">
      <w:pPr>
        <w:overflowPunct w:val="0"/>
        <w:autoSpaceDE w:val="0"/>
        <w:autoSpaceDN w:val="0"/>
        <w:adjustRightInd w:val="0"/>
        <w:spacing w:before="240" w:after="120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0543">
        <w:rPr>
          <w:rFonts w:ascii="Times New Roman" w:hAnsi="Times New Roman"/>
          <w:sz w:val="28"/>
          <w:szCs w:val="28"/>
        </w:rPr>
        <w:t>В соответствии с Отраслевым соглашением между Министерством здравоохранения Саратовской области и Саратовской областной организацией Профсоюза работников здравоохранения работает областная комиссия по охране труда, в которую входят представители министерства здравоохранения области и Профсоюза. Комиссия участвует в подведении итогов областных конкурсов</w:t>
      </w:r>
      <w:r w:rsidR="00182723" w:rsidRPr="000B0543">
        <w:rPr>
          <w:rFonts w:ascii="Times New Roman" w:hAnsi="Times New Roman"/>
          <w:sz w:val="28"/>
          <w:szCs w:val="28"/>
        </w:rPr>
        <w:t>:</w:t>
      </w:r>
      <w:r w:rsidRPr="000B0543">
        <w:rPr>
          <w:rFonts w:ascii="Times New Roman" w:hAnsi="Times New Roman"/>
          <w:sz w:val="28"/>
          <w:szCs w:val="28"/>
        </w:rPr>
        <w:t xml:space="preserve"> по охране труда, коллективных договоров и других.</w:t>
      </w:r>
      <w:r w:rsidR="00500E51">
        <w:rPr>
          <w:rFonts w:ascii="Times New Roman" w:hAnsi="Times New Roman"/>
          <w:sz w:val="28"/>
          <w:szCs w:val="28"/>
        </w:rPr>
        <w:t xml:space="preserve"> Министерством и обкомом</w:t>
      </w:r>
      <w:r w:rsidRPr="000B0543">
        <w:rPr>
          <w:rFonts w:ascii="Times New Roman" w:hAnsi="Times New Roman"/>
          <w:sz w:val="28"/>
          <w:szCs w:val="28"/>
        </w:rPr>
        <w:t xml:space="preserve"> проводится областной конкурс на лучшую работу по охране труда среди медицинских организаций области</w:t>
      </w:r>
      <w:r w:rsidR="00790ABB" w:rsidRPr="000B0543">
        <w:rPr>
          <w:rFonts w:ascii="Times New Roman" w:hAnsi="Times New Roman"/>
          <w:sz w:val="28"/>
          <w:szCs w:val="28"/>
        </w:rPr>
        <w:t xml:space="preserve">, в котором </w:t>
      </w:r>
      <w:r w:rsidR="00BB302F" w:rsidRPr="000B0543">
        <w:rPr>
          <w:rFonts w:ascii="Times New Roman" w:hAnsi="Times New Roman"/>
          <w:sz w:val="28"/>
          <w:szCs w:val="28"/>
        </w:rPr>
        <w:t xml:space="preserve">ежегодно </w:t>
      </w:r>
      <w:r w:rsidR="00790ABB" w:rsidRPr="000B0543">
        <w:rPr>
          <w:rFonts w:ascii="Times New Roman" w:hAnsi="Times New Roman"/>
          <w:sz w:val="28"/>
          <w:szCs w:val="28"/>
        </w:rPr>
        <w:t>участв</w:t>
      </w:r>
      <w:r w:rsidR="00BB302F" w:rsidRPr="000B0543">
        <w:rPr>
          <w:rFonts w:ascii="Times New Roman" w:hAnsi="Times New Roman"/>
          <w:sz w:val="28"/>
          <w:szCs w:val="28"/>
        </w:rPr>
        <w:t>уют</w:t>
      </w:r>
      <w:r w:rsidR="00790ABB" w:rsidRPr="000B0543">
        <w:rPr>
          <w:rFonts w:ascii="Times New Roman" w:hAnsi="Times New Roman"/>
          <w:sz w:val="28"/>
          <w:szCs w:val="28"/>
        </w:rPr>
        <w:t xml:space="preserve"> </w:t>
      </w:r>
      <w:r w:rsidR="00BB302F" w:rsidRPr="000B0543">
        <w:rPr>
          <w:rFonts w:ascii="Times New Roman" w:hAnsi="Times New Roman"/>
          <w:sz w:val="28"/>
          <w:szCs w:val="28"/>
        </w:rPr>
        <w:t>15-</w:t>
      </w:r>
      <w:r w:rsidR="00790ABB" w:rsidRPr="000B0543">
        <w:rPr>
          <w:rFonts w:ascii="Times New Roman" w:hAnsi="Times New Roman"/>
          <w:sz w:val="28"/>
          <w:szCs w:val="28"/>
        </w:rPr>
        <w:t>18 ЛПУ.</w:t>
      </w:r>
      <w:r w:rsidR="00D07ED9" w:rsidRPr="000B0543">
        <w:rPr>
          <w:rFonts w:ascii="Times New Roman" w:hAnsi="Times New Roman"/>
          <w:sz w:val="28"/>
          <w:szCs w:val="28"/>
        </w:rPr>
        <w:t xml:space="preserve"> Лауреатами областного конкурса в разные годы становились:</w:t>
      </w:r>
      <w:r w:rsidR="00D07ED9" w:rsidRPr="000B0543">
        <w:rPr>
          <w:rFonts w:ascii="Times New Roman" w:hAnsi="Times New Roman"/>
          <w:sz w:val="28"/>
          <w:szCs w:val="28"/>
        </w:rPr>
        <w:tab/>
      </w:r>
      <w:r w:rsidRPr="000B0543">
        <w:rPr>
          <w:rFonts w:ascii="Times New Roman" w:hAnsi="Times New Roman"/>
          <w:sz w:val="28"/>
          <w:szCs w:val="28"/>
        </w:rPr>
        <w:t xml:space="preserve"> </w:t>
      </w:r>
    </w:p>
    <w:p w:rsidR="008D7628" w:rsidRDefault="008D7628" w:rsidP="008D762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B0543">
        <w:rPr>
          <w:rFonts w:ascii="Times New Roman" w:hAnsi="Times New Roman"/>
          <w:sz w:val="28"/>
          <w:szCs w:val="28"/>
        </w:rPr>
        <w:t xml:space="preserve">- ГУЗ СО «Петровская районная больница»; </w:t>
      </w:r>
    </w:p>
    <w:p w:rsidR="009B1E6E" w:rsidRPr="000B0543" w:rsidRDefault="009B1E6E" w:rsidP="008D762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1E6E">
        <w:rPr>
          <w:rFonts w:ascii="Times New Roman" w:hAnsi="Times New Roman"/>
          <w:sz w:val="28"/>
          <w:szCs w:val="28"/>
        </w:rPr>
        <w:t>ГУЗ «Саратовская городская поликлиника № 17»</w:t>
      </w:r>
    </w:p>
    <w:p w:rsidR="008D7628" w:rsidRPr="000B0543" w:rsidRDefault="008D7628" w:rsidP="008D762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B0543">
        <w:rPr>
          <w:rFonts w:ascii="Times New Roman" w:hAnsi="Times New Roman"/>
          <w:sz w:val="28"/>
          <w:szCs w:val="28"/>
        </w:rPr>
        <w:t>- ГУЗ СО «Городская больница г. Балаково»;</w:t>
      </w:r>
    </w:p>
    <w:p w:rsidR="000E3294" w:rsidRPr="000B0543" w:rsidRDefault="000E3294" w:rsidP="000E32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B0543">
        <w:rPr>
          <w:rFonts w:ascii="Times New Roman" w:hAnsi="Times New Roman"/>
          <w:sz w:val="28"/>
          <w:szCs w:val="28"/>
        </w:rPr>
        <w:t xml:space="preserve">- ГУЗ «Саратовская клиническая туберкулёзная больница»; </w:t>
      </w:r>
    </w:p>
    <w:p w:rsidR="000E3294" w:rsidRPr="000B0543" w:rsidRDefault="000E3294" w:rsidP="008F29C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B0543">
        <w:rPr>
          <w:rFonts w:ascii="Times New Roman" w:hAnsi="Times New Roman"/>
          <w:sz w:val="28"/>
          <w:szCs w:val="28"/>
        </w:rPr>
        <w:t>- ГУЗ «Саратовская городская клиническая больница № 9»;</w:t>
      </w:r>
    </w:p>
    <w:p w:rsidR="000E3294" w:rsidRDefault="000E3294" w:rsidP="008F29C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B0543">
        <w:rPr>
          <w:rFonts w:ascii="Times New Roman" w:hAnsi="Times New Roman"/>
          <w:sz w:val="28"/>
          <w:szCs w:val="28"/>
        </w:rPr>
        <w:t>- ГУЗ «Клинический перинатальный центр Саратовской области»;</w:t>
      </w:r>
    </w:p>
    <w:p w:rsidR="009B1E6E" w:rsidRPr="000B0543" w:rsidRDefault="009B1E6E" w:rsidP="008F29C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1E6E">
        <w:rPr>
          <w:rFonts w:ascii="Times New Roman" w:hAnsi="Times New Roman"/>
          <w:sz w:val="28"/>
          <w:szCs w:val="28"/>
        </w:rPr>
        <w:t>ГУЗ «Пугачевский межрайонный психоневрологический диспансер»</w:t>
      </w:r>
      <w:r>
        <w:rPr>
          <w:rFonts w:ascii="Times New Roman" w:hAnsi="Times New Roman"/>
          <w:sz w:val="28"/>
          <w:szCs w:val="28"/>
        </w:rPr>
        <w:t>;</w:t>
      </w:r>
    </w:p>
    <w:p w:rsidR="00887F95" w:rsidRPr="000B0543" w:rsidRDefault="00887F95" w:rsidP="008F29C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B0543">
        <w:rPr>
          <w:rFonts w:ascii="Times New Roman" w:hAnsi="Times New Roman"/>
          <w:sz w:val="28"/>
          <w:szCs w:val="28"/>
        </w:rPr>
        <w:t>- ГУЗ «Областной клинический противотуберкулезный диспансер»;</w:t>
      </w:r>
    </w:p>
    <w:p w:rsidR="00887F95" w:rsidRPr="000B0543" w:rsidRDefault="00887F95" w:rsidP="008F29C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B0543">
        <w:rPr>
          <w:rFonts w:ascii="Times New Roman" w:hAnsi="Times New Roman"/>
          <w:sz w:val="28"/>
          <w:szCs w:val="28"/>
        </w:rPr>
        <w:t>- ГУЗ СО  «Советская районная больница»;</w:t>
      </w:r>
    </w:p>
    <w:p w:rsidR="009B1E6E" w:rsidRPr="000B0543" w:rsidRDefault="009B1E6E" w:rsidP="008F29C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1E6E">
        <w:rPr>
          <w:rFonts w:ascii="Times New Roman" w:hAnsi="Times New Roman"/>
          <w:sz w:val="28"/>
          <w:szCs w:val="28"/>
        </w:rPr>
        <w:t>ГУЗ "Областной клинический онкологический диспансер"</w:t>
      </w:r>
      <w:r>
        <w:rPr>
          <w:rFonts w:ascii="Times New Roman" w:hAnsi="Times New Roman"/>
          <w:sz w:val="28"/>
          <w:szCs w:val="28"/>
        </w:rPr>
        <w:t>;</w:t>
      </w:r>
    </w:p>
    <w:p w:rsidR="009B1E6E" w:rsidRDefault="008F29C3" w:rsidP="008F29C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B0543">
        <w:rPr>
          <w:rFonts w:ascii="Times New Roman" w:hAnsi="Times New Roman"/>
          <w:sz w:val="28"/>
          <w:szCs w:val="28"/>
        </w:rPr>
        <w:t xml:space="preserve">- </w:t>
      </w:r>
      <w:r w:rsidR="00D07ED9" w:rsidRPr="000B0543">
        <w:rPr>
          <w:rFonts w:ascii="Times New Roman" w:hAnsi="Times New Roman"/>
          <w:sz w:val="28"/>
          <w:szCs w:val="28"/>
        </w:rPr>
        <w:t>ГАУЗ «Энгельсская городская стоматологическая поликлиника»</w:t>
      </w:r>
      <w:r w:rsidR="009B1E6E">
        <w:rPr>
          <w:rFonts w:ascii="Times New Roman" w:hAnsi="Times New Roman"/>
          <w:sz w:val="28"/>
          <w:szCs w:val="28"/>
        </w:rPr>
        <w:t>;</w:t>
      </w:r>
    </w:p>
    <w:p w:rsidR="00D07ED9" w:rsidRPr="000B0543" w:rsidRDefault="00880125" w:rsidP="008F29C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9B1E6E" w:rsidRPr="009B1E6E">
        <w:rPr>
          <w:rFonts w:ascii="Times New Roman" w:hAnsi="Times New Roman"/>
          <w:sz w:val="28"/>
          <w:szCs w:val="28"/>
        </w:rPr>
        <w:t>ГАПОУ СО «Энгельсский медицинский колледж Св</w:t>
      </w:r>
      <w:r w:rsidR="00520DFE">
        <w:rPr>
          <w:rFonts w:ascii="Times New Roman" w:hAnsi="Times New Roman"/>
          <w:sz w:val="28"/>
          <w:szCs w:val="28"/>
        </w:rPr>
        <w:t>ятого</w:t>
      </w:r>
      <w:r w:rsidR="009B1E6E" w:rsidRPr="009B1E6E">
        <w:rPr>
          <w:rFonts w:ascii="Times New Roman" w:hAnsi="Times New Roman"/>
          <w:sz w:val="28"/>
          <w:szCs w:val="28"/>
        </w:rPr>
        <w:t xml:space="preserve"> Луки)»</w:t>
      </w:r>
      <w:r w:rsidR="00520DFE">
        <w:rPr>
          <w:rFonts w:ascii="Times New Roman" w:hAnsi="Times New Roman"/>
          <w:sz w:val="28"/>
          <w:szCs w:val="28"/>
        </w:rPr>
        <w:t>.</w:t>
      </w:r>
      <w:r w:rsidR="009B1E6E" w:rsidRPr="009B1E6E">
        <w:rPr>
          <w:rFonts w:ascii="Times New Roman" w:hAnsi="Times New Roman"/>
          <w:sz w:val="28"/>
          <w:szCs w:val="28"/>
        </w:rPr>
        <w:t xml:space="preserve"> </w:t>
      </w:r>
      <w:r w:rsidR="00D07ED9" w:rsidRPr="000B0543">
        <w:rPr>
          <w:rFonts w:ascii="Times New Roman" w:hAnsi="Times New Roman"/>
          <w:sz w:val="28"/>
          <w:szCs w:val="28"/>
        </w:rPr>
        <w:t xml:space="preserve"> </w:t>
      </w:r>
    </w:p>
    <w:p w:rsidR="00C93809" w:rsidRPr="000B0543" w:rsidRDefault="00C93809" w:rsidP="003633AA">
      <w:pPr>
        <w:spacing w:before="24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0B0543">
        <w:rPr>
          <w:rFonts w:ascii="Times New Roman" w:hAnsi="Times New Roman"/>
          <w:sz w:val="28"/>
          <w:szCs w:val="28"/>
        </w:rPr>
        <w:t xml:space="preserve">  </w:t>
      </w:r>
      <w:r w:rsidR="003633AA">
        <w:rPr>
          <w:rFonts w:ascii="Times New Roman" w:hAnsi="Times New Roman"/>
          <w:sz w:val="28"/>
          <w:szCs w:val="28"/>
        </w:rPr>
        <w:t>В 2017 году</w:t>
      </w:r>
      <w:r w:rsidR="001F50D2">
        <w:rPr>
          <w:rFonts w:ascii="Times New Roman" w:hAnsi="Times New Roman"/>
          <w:sz w:val="28"/>
          <w:szCs w:val="28"/>
        </w:rPr>
        <w:t xml:space="preserve"> </w:t>
      </w:r>
      <w:r w:rsidR="003633AA">
        <w:rPr>
          <w:rFonts w:ascii="Times New Roman" w:hAnsi="Times New Roman"/>
          <w:sz w:val="28"/>
          <w:szCs w:val="28"/>
        </w:rPr>
        <w:t>в организациях здравоохранения проводил</w:t>
      </w:r>
      <w:r w:rsidR="002B3658">
        <w:rPr>
          <w:rFonts w:ascii="Times New Roman" w:hAnsi="Times New Roman"/>
          <w:sz w:val="28"/>
          <w:szCs w:val="28"/>
        </w:rPr>
        <w:t>ся</w:t>
      </w:r>
      <w:r w:rsidR="003633AA">
        <w:rPr>
          <w:rFonts w:ascii="Times New Roman" w:hAnsi="Times New Roman"/>
          <w:sz w:val="28"/>
          <w:szCs w:val="28"/>
        </w:rPr>
        <w:t xml:space="preserve"> </w:t>
      </w:r>
      <w:r w:rsidR="002B3658">
        <w:rPr>
          <w:rFonts w:ascii="Times New Roman" w:hAnsi="Times New Roman"/>
          <w:sz w:val="28"/>
          <w:szCs w:val="28"/>
        </w:rPr>
        <w:t>конкурс на звание «Лучший уполномоченный по охране труда Профсоюза»</w:t>
      </w:r>
      <w:r w:rsidR="001F50D2">
        <w:rPr>
          <w:rFonts w:ascii="Times New Roman" w:hAnsi="Times New Roman"/>
          <w:sz w:val="28"/>
          <w:szCs w:val="28"/>
        </w:rPr>
        <w:t xml:space="preserve">. </w:t>
      </w:r>
      <w:r w:rsidR="008C362D">
        <w:rPr>
          <w:rFonts w:ascii="Times New Roman" w:hAnsi="Times New Roman"/>
          <w:sz w:val="28"/>
          <w:szCs w:val="28"/>
        </w:rPr>
        <w:t>По итогам конкурса в марте 2018 года</w:t>
      </w:r>
      <w:r w:rsidR="00C57E03">
        <w:rPr>
          <w:rFonts w:ascii="Times New Roman" w:hAnsi="Times New Roman"/>
          <w:sz w:val="28"/>
          <w:szCs w:val="28"/>
        </w:rPr>
        <w:t xml:space="preserve"> и</w:t>
      </w:r>
      <w:r w:rsidR="005537F4">
        <w:rPr>
          <w:rFonts w:ascii="Times New Roman" w:hAnsi="Times New Roman"/>
          <w:sz w:val="28"/>
          <w:szCs w:val="28"/>
        </w:rPr>
        <w:t xml:space="preserve">з 28 уполномоченных по охране труда – победителей первого этапа конкурса в </w:t>
      </w:r>
      <w:r w:rsidR="001F50D2">
        <w:rPr>
          <w:rFonts w:ascii="Times New Roman" w:hAnsi="Times New Roman"/>
          <w:sz w:val="28"/>
          <w:szCs w:val="28"/>
        </w:rPr>
        <w:t>областную конкурсную комиссию</w:t>
      </w:r>
      <w:r w:rsidR="005537F4">
        <w:rPr>
          <w:rFonts w:ascii="Times New Roman" w:hAnsi="Times New Roman"/>
          <w:sz w:val="28"/>
          <w:szCs w:val="28"/>
        </w:rPr>
        <w:t xml:space="preserve"> представлены материалы на 5 уполномоченных по охране труда</w:t>
      </w:r>
      <w:r w:rsidR="00C57E03">
        <w:rPr>
          <w:rFonts w:ascii="Times New Roman" w:hAnsi="Times New Roman"/>
          <w:sz w:val="28"/>
          <w:szCs w:val="28"/>
        </w:rPr>
        <w:t>, которые были награждены</w:t>
      </w:r>
      <w:r w:rsidR="005537F4">
        <w:rPr>
          <w:rFonts w:ascii="Times New Roman" w:hAnsi="Times New Roman"/>
          <w:sz w:val="28"/>
          <w:szCs w:val="28"/>
        </w:rPr>
        <w:t xml:space="preserve"> </w:t>
      </w:r>
      <w:r w:rsidR="00C57E03">
        <w:rPr>
          <w:rFonts w:ascii="Times New Roman" w:hAnsi="Times New Roman"/>
          <w:sz w:val="28"/>
          <w:szCs w:val="28"/>
        </w:rPr>
        <w:t xml:space="preserve">грамотами Президиума обкома Профсоюза и денежными премиями, а </w:t>
      </w:r>
      <w:r w:rsidR="00EF10CF">
        <w:rPr>
          <w:rFonts w:ascii="Times New Roman" w:hAnsi="Times New Roman"/>
          <w:sz w:val="28"/>
          <w:szCs w:val="28"/>
        </w:rPr>
        <w:t xml:space="preserve">профсоюзным работникам и должностным лицам, принимавшим участие в подготовке и проведении конкурса, </w:t>
      </w:r>
      <w:r w:rsidR="00EF10CF" w:rsidRPr="00EF10CF">
        <w:rPr>
          <w:rFonts w:ascii="Times New Roman" w:hAnsi="Times New Roman"/>
          <w:sz w:val="28"/>
          <w:szCs w:val="28"/>
        </w:rPr>
        <w:t>объяв</w:t>
      </w:r>
      <w:r w:rsidR="00EF10CF">
        <w:rPr>
          <w:rFonts w:ascii="Times New Roman" w:hAnsi="Times New Roman"/>
          <w:sz w:val="28"/>
          <w:szCs w:val="28"/>
        </w:rPr>
        <w:t>лена</w:t>
      </w:r>
      <w:r w:rsidR="00EF10CF" w:rsidRPr="00EF10CF">
        <w:rPr>
          <w:rFonts w:ascii="Times New Roman" w:hAnsi="Times New Roman"/>
          <w:sz w:val="28"/>
          <w:szCs w:val="28"/>
        </w:rPr>
        <w:t xml:space="preserve"> благодарность Президиума обкома Профсоюза за активную работу по развитию социально-партнёрских отношений в организациях здравоохранения</w:t>
      </w:r>
      <w:r w:rsidR="00EF10CF">
        <w:rPr>
          <w:rFonts w:ascii="Times New Roman" w:hAnsi="Times New Roman"/>
          <w:sz w:val="28"/>
          <w:szCs w:val="28"/>
        </w:rPr>
        <w:t>.</w:t>
      </w:r>
      <w:r w:rsidR="003633AA">
        <w:rPr>
          <w:rFonts w:ascii="Times New Roman" w:hAnsi="Times New Roman"/>
          <w:sz w:val="28"/>
          <w:szCs w:val="28"/>
        </w:rPr>
        <w:t xml:space="preserve"> </w:t>
      </w:r>
    </w:p>
    <w:p w:rsidR="00C93809" w:rsidRPr="000B0543" w:rsidRDefault="00E57FC7" w:rsidP="00C332D8">
      <w:pPr>
        <w:spacing w:before="240" w:after="0" w:line="240" w:lineRule="auto"/>
        <w:ind w:left="567"/>
        <w:jc w:val="both"/>
        <w:rPr>
          <w:rFonts w:ascii="Times New Roman" w:hAnsi="Times New Roman"/>
          <w:b/>
          <w:smallCaps/>
          <w:sz w:val="28"/>
          <w:szCs w:val="28"/>
        </w:rPr>
      </w:pPr>
      <w:r w:rsidRPr="000B0543">
        <w:rPr>
          <w:rFonts w:ascii="Times New Roman" w:hAnsi="Times New Roman"/>
          <w:b/>
          <w:smallCaps/>
          <w:sz w:val="28"/>
          <w:szCs w:val="28"/>
        </w:rPr>
        <w:lastRenderedPageBreak/>
        <w:t>К</w:t>
      </w:r>
      <w:r w:rsidR="00C93809" w:rsidRPr="000B0543">
        <w:rPr>
          <w:rFonts w:ascii="Times New Roman" w:hAnsi="Times New Roman"/>
          <w:b/>
          <w:smallCaps/>
          <w:sz w:val="28"/>
          <w:szCs w:val="28"/>
        </w:rPr>
        <w:t>онтроль за состоянием условий и охраны труда</w:t>
      </w:r>
    </w:p>
    <w:p w:rsidR="00554DCB" w:rsidRDefault="00554DCB" w:rsidP="00554DCB">
      <w:pPr>
        <w:spacing w:before="24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состоянием условий и охраны труда в организациях осуществляют профсоюзные комитеты первичных, территориальных организаций Профсоюза, комитет Саратовской областной организации Профсоюза.</w:t>
      </w:r>
    </w:p>
    <w:p w:rsidR="00F40E3A" w:rsidRPr="000B0543" w:rsidRDefault="00F40E3A" w:rsidP="00F40E3A">
      <w:pPr>
        <w:spacing w:before="24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0B0543">
        <w:rPr>
          <w:rFonts w:ascii="Times New Roman" w:hAnsi="Times New Roman"/>
          <w:sz w:val="28"/>
          <w:szCs w:val="28"/>
        </w:rPr>
        <w:t>В организациях здравоохранения федерального и областного уровней на территории Саратовской области, в органах управления здравоохранением и профсоюзных органах работают:</w:t>
      </w:r>
    </w:p>
    <w:p w:rsidR="00F40E3A" w:rsidRPr="000B0543" w:rsidRDefault="00F40E3A" w:rsidP="00F40E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0543">
        <w:rPr>
          <w:rFonts w:ascii="Times New Roman" w:hAnsi="Times New Roman"/>
          <w:sz w:val="28"/>
          <w:szCs w:val="28"/>
        </w:rPr>
        <w:t>- 1 технический инспектор труда ЦК Профсоюза;</w:t>
      </w:r>
    </w:p>
    <w:p w:rsidR="00F40E3A" w:rsidRPr="000B0543" w:rsidRDefault="00F40E3A" w:rsidP="00F40E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0543">
        <w:rPr>
          <w:rFonts w:ascii="Times New Roman" w:hAnsi="Times New Roman"/>
          <w:sz w:val="28"/>
          <w:szCs w:val="28"/>
        </w:rPr>
        <w:t>- 615 уполномоченных лиц по охране труда, избранных в 160</w:t>
      </w:r>
      <w:r w:rsidRPr="000B054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B0543">
        <w:rPr>
          <w:rFonts w:ascii="Times New Roman" w:hAnsi="Times New Roman"/>
          <w:sz w:val="28"/>
          <w:szCs w:val="28"/>
        </w:rPr>
        <w:t>организациях;</w:t>
      </w:r>
    </w:p>
    <w:p w:rsidR="00F40E3A" w:rsidRPr="000B0543" w:rsidRDefault="00F40E3A" w:rsidP="00F40E3A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0B0543">
        <w:rPr>
          <w:rFonts w:ascii="Times New Roman" w:hAnsi="Times New Roman"/>
          <w:sz w:val="28"/>
          <w:szCs w:val="28"/>
        </w:rPr>
        <w:t>- 160 комиссий по охране труда, в которые избраны (назначены) по 460 представителей от профкомов и от работодателей, в том числе 160</w:t>
      </w:r>
      <w:r w:rsidRPr="000B054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B0543">
        <w:rPr>
          <w:rFonts w:ascii="Times New Roman" w:hAnsi="Times New Roman"/>
          <w:sz w:val="28"/>
          <w:szCs w:val="28"/>
        </w:rPr>
        <w:t>уполномоченных по охране труда;</w:t>
      </w:r>
    </w:p>
    <w:p w:rsidR="00F40E3A" w:rsidRDefault="00F40E3A" w:rsidP="001716C6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0B0543">
        <w:rPr>
          <w:rFonts w:ascii="Times New Roman" w:hAnsi="Times New Roman"/>
          <w:sz w:val="28"/>
          <w:szCs w:val="28"/>
        </w:rPr>
        <w:t>- службы охраны труда созданы в 175 учреждениях здравоохранения, в 82 оборудованы кабинеты по охране труда, также имеется 488 уголков по охране труда в 112 организациях.</w:t>
      </w:r>
    </w:p>
    <w:p w:rsidR="00F00562" w:rsidRDefault="00F00562" w:rsidP="00747ED7">
      <w:pPr>
        <w:spacing w:before="240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B0543">
        <w:rPr>
          <w:rFonts w:ascii="Times New Roman" w:hAnsi="Times New Roman"/>
          <w:sz w:val="28"/>
          <w:szCs w:val="28"/>
        </w:rPr>
        <w:t xml:space="preserve">Основным </w:t>
      </w:r>
      <w:r w:rsidR="001716C6">
        <w:rPr>
          <w:rFonts w:ascii="Times New Roman" w:hAnsi="Times New Roman"/>
          <w:sz w:val="28"/>
          <w:szCs w:val="28"/>
        </w:rPr>
        <w:t xml:space="preserve">содержанием и целью </w:t>
      </w:r>
      <w:r w:rsidRPr="000B0543">
        <w:rPr>
          <w:rFonts w:ascii="Times New Roman" w:hAnsi="Times New Roman"/>
          <w:sz w:val="28"/>
          <w:szCs w:val="28"/>
        </w:rPr>
        <w:t>работы технического инспектора труда ЦК Профсоюза является профилактика, основанная на повышении компетентности профсоюзного актива в осуществлении профсоюзного контроля в рамках социального партнерства.</w:t>
      </w:r>
    </w:p>
    <w:p w:rsidR="001E0B88" w:rsidRDefault="001E0B88" w:rsidP="00747ED7">
      <w:pPr>
        <w:spacing w:before="240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B0543">
        <w:rPr>
          <w:rFonts w:ascii="Times New Roman" w:eastAsia="Times New Roman" w:hAnsi="Times New Roman"/>
          <w:sz w:val="28"/>
          <w:szCs w:val="28"/>
        </w:rPr>
        <w:t>Техническим инспектором труда разработаны методические рекомендации «</w:t>
      </w:r>
      <w:hyperlink r:id="rId7" w:history="1">
        <w:r w:rsidRPr="000B0543">
          <w:rPr>
            <w:rFonts w:ascii="Times New Roman" w:eastAsia="Times New Roman" w:hAnsi="Times New Roman"/>
            <w:sz w:val="28"/>
            <w:szCs w:val="28"/>
          </w:rPr>
          <w:t>Работа профсоюзных работников и профсоюзного актива по обеспечению прав работников на труд в условиях, отвечающих требованиям безопасности и гигиены</w:t>
        </w:r>
      </w:hyperlink>
      <w:r w:rsidRPr="000B0543">
        <w:rPr>
          <w:rFonts w:ascii="Times New Roman" w:eastAsia="Times New Roman" w:hAnsi="Times New Roman"/>
          <w:sz w:val="28"/>
          <w:szCs w:val="28"/>
        </w:rPr>
        <w:t>», которые после одобрения руководством обкома изданы брошюрой 56 листов и выданы каждой первичной организации Профсоюза в январе 2017 года, а также размещены на официальном сайте</w:t>
      </w:r>
      <w:r>
        <w:rPr>
          <w:rFonts w:ascii="Times New Roman" w:eastAsia="Times New Roman" w:hAnsi="Times New Roman"/>
          <w:sz w:val="28"/>
          <w:szCs w:val="28"/>
        </w:rPr>
        <w:t xml:space="preserve"> обкома</w:t>
      </w:r>
      <w:r w:rsidRPr="000B0543">
        <w:rPr>
          <w:rFonts w:ascii="Times New Roman" w:eastAsia="Times New Roman" w:hAnsi="Times New Roman"/>
          <w:sz w:val="28"/>
          <w:szCs w:val="28"/>
        </w:rPr>
        <w:t>.</w:t>
      </w:r>
    </w:p>
    <w:p w:rsidR="00683C2B" w:rsidRPr="000B0543" w:rsidRDefault="00C93809" w:rsidP="00747ED7">
      <w:pPr>
        <w:spacing w:before="240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B0543">
        <w:rPr>
          <w:rFonts w:ascii="Times New Roman" w:hAnsi="Times New Roman"/>
          <w:sz w:val="28"/>
          <w:szCs w:val="28"/>
        </w:rPr>
        <w:t xml:space="preserve"> </w:t>
      </w:r>
      <w:r w:rsidR="00683C2B" w:rsidRPr="000B0543">
        <w:rPr>
          <w:rFonts w:ascii="Times New Roman" w:hAnsi="Times New Roman"/>
          <w:sz w:val="28"/>
          <w:szCs w:val="28"/>
        </w:rPr>
        <w:t>Непосредственно техническим инспектором труда</w:t>
      </w:r>
      <w:r w:rsidR="001E0B88">
        <w:rPr>
          <w:rFonts w:ascii="Times New Roman" w:hAnsi="Times New Roman"/>
          <w:sz w:val="28"/>
          <w:szCs w:val="28"/>
        </w:rPr>
        <w:t xml:space="preserve"> за 4 года</w:t>
      </w:r>
      <w:r w:rsidR="00683C2B" w:rsidRPr="000B0543">
        <w:rPr>
          <w:rFonts w:ascii="Times New Roman" w:hAnsi="Times New Roman"/>
          <w:sz w:val="28"/>
          <w:szCs w:val="28"/>
        </w:rPr>
        <w:t xml:space="preserve"> проведен</w:t>
      </w:r>
      <w:r w:rsidR="006230FE" w:rsidRPr="000B0543">
        <w:rPr>
          <w:rFonts w:ascii="Times New Roman" w:hAnsi="Times New Roman"/>
          <w:sz w:val="28"/>
          <w:szCs w:val="28"/>
        </w:rPr>
        <w:t>о</w:t>
      </w:r>
      <w:r w:rsidR="00683C2B" w:rsidRPr="000B0543">
        <w:rPr>
          <w:rFonts w:ascii="Times New Roman" w:hAnsi="Times New Roman"/>
          <w:sz w:val="28"/>
          <w:szCs w:val="28"/>
        </w:rPr>
        <w:t xml:space="preserve"> </w:t>
      </w:r>
      <w:r w:rsidR="006230FE" w:rsidRPr="000B0543">
        <w:rPr>
          <w:rFonts w:ascii="Times New Roman" w:hAnsi="Times New Roman"/>
          <w:sz w:val="28"/>
          <w:szCs w:val="28"/>
        </w:rPr>
        <w:t>100</w:t>
      </w:r>
      <w:r w:rsidR="00683C2B" w:rsidRPr="000B0543">
        <w:rPr>
          <w:rFonts w:ascii="Times New Roman" w:hAnsi="Times New Roman"/>
          <w:sz w:val="28"/>
          <w:szCs w:val="28"/>
        </w:rPr>
        <w:t xml:space="preserve"> комплексн</w:t>
      </w:r>
      <w:r w:rsidR="006230FE" w:rsidRPr="000B0543">
        <w:rPr>
          <w:rFonts w:ascii="Times New Roman" w:hAnsi="Times New Roman"/>
          <w:sz w:val="28"/>
          <w:szCs w:val="28"/>
        </w:rPr>
        <w:t>ых</w:t>
      </w:r>
      <w:r w:rsidR="00683C2B" w:rsidRPr="000B0543">
        <w:rPr>
          <w:rFonts w:ascii="Times New Roman" w:hAnsi="Times New Roman"/>
          <w:sz w:val="28"/>
          <w:szCs w:val="28"/>
        </w:rPr>
        <w:t xml:space="preserve"> провер</w:t>
      </w:r>
      <w:r w:rsidR="006230FE" w:rsidRPr="000B0543">
        <w:rPr>
          <w:rFonts w:ascii="Times New Roman" w:hAnsi="Times New Roman"/>
          <w:sz w:val="28"/>
          <w:szCs w:val="28"/>
        </w:rPr>
        <w:t>о</w:t>
      </w:r>
      <w:r w:rsidR="00683C2B" w:rsidRPr="000B0543">
        <w:rPr>
          <w:rFonts w:ascii="Times New Roman" w:hAnsi="Times New Roman"/>
          <w:sz w:val="28"/>
          <w:szCs w:val="28"/>
        </w:rPr>
        <w:t xml:space="preserve">к учреждений, в ходе которых выявлено </w:t>
      </w:r>
      <w:r w:rsidR="006230FE" w:rsidRPr="000B0543">
        <w:rPr>
          <w:rFonts w:ascii="Times New Roman" w:hAnsi="Times New Roman"/>
          <w:sz w:val="28"/>
          <w:szCs w:val="28"/>
        </w:rPr>
        <w:t>1052</w:t>
      </w:r>
      <w:r w:rsidR="00683C2B" w:rsidRPr="000B0543">
        <w:rPr>
          <w:rFonts w:ascii="Times New Roman" w:hAnsi="Times New Roman"/>
          <w:sz w:val="28"/>
          <w:szCs w:val="28"/>
        </w:rPr>
        <w:t xml:space="preserve"> нарушени</w:t>
      </w:r>
      <w:r w:rsidR="006230FE" w:rsidRPr="000B0543">
        <w:rPr>
          <w:rFonts w:ascii="Times New Roman" w:hAnsi="Times New Roman"/>
          <w:sz w:val="28"/>
          <w:szCs w:val="28"/>
        </w:rPr>
        <w:t>я</w:t>
      </w:r>
      <w:r w:rsidR="00683C2B" w:rsidRPr="000B0543">
        <w:rPr>
          <w:rFonts w:ascii="Times New Roman" w:hAnsi="Times New Roman"/>
          <w:sz w:val="28"/>
          <w:szCs w:val="28"/>
        </w:rPr>
        <w:t xml:space="preserve"> норм охраны труда и законодательства об охране труда</w:t>
      </w:r>
      <w:r w:rsidR="00C14325">
        <w:rPr>
          <w:rFonts w:ascii="Times New Roman" w:hAnsi="Times New Roman"/>
          <w:sz w:val="28"/>
          <w:szCs w:val="28"/>
        </w:rPr>
        <w:t>.</w:t>
      </w:r>
    </w:p>
    <w:p w:rsidR="00683C2B" w:rsidRDefault="00683C2B" w:rsidP="00683C2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0543">
        <w:rPr>
          <w:rFonts w:ascii="Times New Roman" w:hAnsi="Times New Roman"/>
          <w:sz w:val="28"/>
          <w:szCs w:val="28"/>
        </w:rPr>
        <w:t>По результатам проверок руководителям учреждений и председателям</w:t>
      </w:r>
      <w:r w:rsidRPr="000B0543">
        <w:rPr>
          <w:rFonts w:ascii="Times New Roman" w:hAnsi="Times New Roman"/>
          <w:color w:val="000000"/>
          <w:sz w:val="28"/>
          <w:szCs w:val="28"/>
        </w:rPr>
        <w:t xml:space="preserve"> профсоюзных организаций вручались представления по устранению выявленных нарушений. </w:t>
      </w:r>
    </w:p>
    <w:p w:rsidR="00A37E82" w:rsidRPr="00A37E82" w:rsidRDefault="00A37E82" w:rsidP="00683C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7E82">
        <w:rPr>
          <w:rFonts w:ascii="Times New Roman" w:hAnsi="Times New Roman"/>
          <w:sz w:val="28"/>
          <w:szCs w:val="28"/>
        </w:rPr>
        <w:lastRenderedPageBreak/>
        <w:t>Техническим инспектором труда в ходе проверок  указывается руководителям организаций на невыполнение статьи 217 ТК РФ о создании службы охраны труда, на невыполнение статьи 212 ТК РФ о создании системы управления охраной труда, даются предложения и методические материалы по улучшению работы по охране труда.</w:t>
      </w:r>
      <w:r w:rsidR="00F84373">
        <w:rPr>
          <w:rFonts w:ascii="Times New Roman" w:hAnsi="Times New Roman"/>
          <w:sz w:val="28"/>
          <w:szCs w:val="28"/>
        </w:rPr>
        <w:t xml:space="preserve"> Невыполнение </w:t>
      </w:r>
      <w:r w:rsidR="00500E51">
        <w:rPr>
          <w:rFonts w:ascii="Times New Roman" w:hAnsi="Times New Roman"/>
          <w:sz w:val="28"/>
          <w:szCs w:val="28"/>
        </w:rPr>
        <w:t xml:space="preserve">отдельными </w:t>
      </w:r>
      <w:r w:rsidR="00F84373">
        <w:rPr>
          <w:rFonts w:ascii="Times New Roman" w:hAnsi="Times New Roman"/>
          <w:sz w:val="28"/>
          <w:szCs w:val="28"/>
        </w:rPr>
        <w:t>работодателями этих основополагающих требований законодательства приводит к системным нарушениям в сфере охраны труда</w:t>
      </w:r>
      <w:r w:rsidR="00813F04">
        <w:rPr>
          <w:rFonts w:ascii="Times New Roman" w:hAnsi="Times New Roman"/>
          <w:sz w:val="28"/>
          <w:szCs w:val="28"/>
        </w:rPr>
        <w:t>,</w:t>
      </w:r>
      <w:r w:rsidR="00F84373">
        <w:rPr>
          <w:rFonts w:ascii="Times New Roman" w:hAnsi="Times New Roman"/>
          <w:sz w:val="28"/>
          <w:szCs w:val="28"/>
        </w:rPr>
        <w:t xml:space="preserve"> </w:t>
      </w:r>
      <w:r w:rsidR="00813F04">
        <w:rPr>
          <w:rFonts w:ascii="Times New Roman" w:hAnsi="Times New Roman"/>
          <w:sz w:val="28"/>
          <w:szCs w:val="28"/>
        </w:rPr>
        <w:t>напротив,</w:t>
      </w:r>
      <w:r w:rsidR="00F84373">
        <w:rPr>
          <w:rFonts w:ascii="Times New Roman" w:hAnsi="Times New Roman"/>
          <w:sz w:val="28"/>
          <w:szCs w:val="28"/>
        </w:rPr>
        <w:t xml:space="preserve"> их соблюдение создаёт фундамент </w:t>
      </w:r>
      <w:r w:rsidR="00000352">
        <w:rPr>
          <w:rFonts w:ascii="Times New Roman" w:hAnsi="Times New Roman"/>
          <w:sz w:val="28"/>
          <w:szCs w:val="28"/>
        </w:rPr>
        <w:t>успешной работы по улучшению условий и охраны труда и снижению уровней профессиональных рисков.</w:t>
      </w:r>
    </w:p>
    <w:p w:rsidR="00880125" w:rsidRDefault="00880125" w:rsidP="00683C2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3C2B" w:rsidRPr="000B0543" w:rsidRDefault="00683C2B" w:rsidP="00683C2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0543">
        <w:rPr>
          <w:rFonts w:ascii="Times New Roman" w:hAnsi="Times New Roman"/>
          <w:color w:val="000000"/>
          <w:sz w:val="28"/>
          <w:szCs w:val="28"/>
        </w:rPr>
        <w:t>Наиболее характерные нарушения, выявленные техническим инспектор</w:t>
      </w:r>
      <w:r w:rsidR="001F37AD" w:rsidRPr="000B0543">
        <w:rPr>
          <w:rFonts w:ascii="Times New Roman" w:hAnsi="Times New Roman"/>
          <w:color w:val="000000"/>
          <w:sz w:val="28"/>
          <w:szCs w:val="28"/>
        </w:rPr>
        <w:t>ом</w:t>
      </w:r>
      <w:r w:rsidRPr="000B0543">
        <w:rPr>
          <w:rFonts w:ascii="Times New Roman" w:hAnsi="Times New Roman"/>
          <w:color w:val="000000"/>
          <w:sz w:val="28"/>
          <w:szCs w:val="28"/>
        </w:rPr>
        <w:t xml:space="preserve"> труда</w:t>
      </w:r>
      <w:r w:rsidR="00500E51">
        <w:rPr>
          <w:rFonts w:ascii="Times New Roman" w:hAnsi="Times New Roman"/>
          <w:color w:val="000000"/>
          <w:sz w:val="28"/>
          <w:szCs w:val="28"/>
        </w:rPr>
        <w:t xml:space="preserve"> в ходе проверок</w:t>
      </w:r>
      <w:r w:rsidRPr="000B0543">
        <w:rPr>
          <w:rFonts w:ascii="Times New Roman" w:hAnsi="Times New Roman"/>
          <w:color w:val="000000"/>
          <w:sz w:val="28"/>
          <w:szCs w:val="28"/>
        </w:rPr>
        <w:t>:</w:t>
      </w:r>
    </w:p>
    <w:p w:rsidR="00683C2B" w:rsidRPr="000B0543" w:rsidRDefault="00683C2B" w:rsidP="00065A03">
      <w:pPr>
        <w:spacing w:after="120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B0543">
        <w:rPr>
          <w:rFonts w:ascii="Times New Roman" w:hAnsi="Times New Roman"/>
          <w:color w:val="000000"/>
          <w:sz w:val="28"/>
          <w:szCs w:val="28"/>
        </w:rPr>
        <w:t>- неполное обеспечение бытовых нужд работников (санитарно-бытовые помещения, помещения для приёма пищи и другие);</w:t>
      </w:r>
    </w:p>
    <w:p w:rsidR="00683C2B" w:rsidRPr="000B0543" w:rsidRDefault="00683C2B" w:rsidP="00065A03">
      <w:pPr>
        <w:spacing w:after="120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B0543">
        <w:rPr>
          <w:rFonts w:ascii="Times New Roman" w:hAnsi="Times New Roman"/>
          <w:color w:val="000000"/>
          <w:sz w:val="28"/>
          <w:szCs w:val="28"/>
        </w:rPr>
        <w:t>- не обеспечение надлежащего содержания зданий и сооружений;</w:t>
      </w:r>
    </w:p>
    <w:p w:rsidR="00683C2B" w:rsidRPr="000B0543" w:rsidRDefault="00683C2B" w:rsidP="00065A03">
      <w:pPr>
        <w:spacing w:after="120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B0543">
        <w:rPr>
          <w:rFonts w:ascii="Times New Roman" w:hAnsi="Times New Roman"/>
          <w:color w:val="000000"/>
          <w:sz w:val="28"/>
          <w:szCs w:val="28"/>
        </w:rPr>
        <w:t>- поломки и неэффективность вентиляционных систем  в рентген</w:t>
      </w:r>
      <w:r w:rsidR="002E039C">
        <w:rPr>
          <w:rFonts w:ascii="Times New Roman" w:hAnsi="Times New Roman"/>
          <w:color w:val="000000"/>
          <w:sz w:val="28"/>
          <w:szCs w:val="28"/>
        </w:rPr>
        <w:t xml:space="preserve">овских </w:t>
      </w:r>
      <w:r w:rsidRPr="000B0543">
        <w:rPr>
          <w:rFonts w:ascii="Times New Roman" w:hAnsi="Times New Roman"/>
          <w:color w:val="000000"/>
          <w:sz w:val="28"/>
          <w:szCs w:val="28"/>
        </w:rPr>
        <w:t>кабинетах, лабораториях, ЦСО, пищеблоках, прачечных и других подразделениях;</w:t>
      </w:r>
    </w:p>
    <w:p w:rsidR="00683C2B" w:rsidRPr="000B0543" w:rsidRDefault="00683C2B" w:rsidP="00065A03">
      <w:pPr>
        <w:spacing w:after="120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B0543">
        <w:rPr>
          <w:rFonts w:ascii="Times New Roman" w:hAnsi="Times New Roman"/>
          <w:color w:val="000000"/>
          <w:sz w:val="28"/>
          <w:szCs w:val="28"/>
        </w:rPr>
        <w:t>- не эффективность заземляющих устройств;</w:t>
      </w:r>
    </w:p>
    <w:p w:rsidR="00683C2B" w:rsidRPr="000B0543" w:rsidRDefault="002E039C" w:rsidP="00065A03">
      <w:pPr>
        <w:spacing w:after="120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нарушения п</w:t>
      </w:r>
      <w:r w:rsidR="00683C2B" w:rsidRPr="000B0543">
        <w:rPr>
          <w:rFonts w:ascii="Times New Roman" w:hAnsi="Times New Roman"/>
          <w:color w:val="000000"/>
          <w:sz w:val="28"/>
          <w:szCs w:val="28"/>
        </w:rPr>
        <w:t>равил технической эксплуатации электроустановок;</w:t>
      </w:r>
    </w:p>
    <w:p w:rsidR="00683C2B" w:rsidRPr="000B0543" w:rsidRDefault="00683C2B" w:rsidP="00065A03">
      <w:pPr>
        <w:spacing w:after="120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B0543">
        <w:rPr>
          <w:rFonts w:ascii="Times New Roman" w:hAnsi="Times New Roman"/>
          <w:color w:val="000000"/>
          <w:sz w:val="28"/>
          <w:szCs w:val="28"/>
        </w:rPr>
        <w:t>- нарушения правил устройства систем  централизованной подачи кислорода;</w:t>
      </w:r>
    </w:p>
    <w:p w:rsidR="00683C2B" w:rsidRPr="000B0543" w:rsidRDefault="00683C2B" w:rsidP="00065A03">
      <w:pPr>
        <w:spacing w:after="120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B0543">
        <w:rPr>
          <w:rFonts w:ascii="Times New Roman" w:hAnsi="Times New Roman"/>
          <w:color w:val="000000"/>
          <w:sz w:val="28"/>
          <w:szCs w:val="28"/>
        </w:rPr>
        <w:t>- работа на неисправном оборудовании;</w:t>
      </w:r>
    </w:p>
    <w:p w:rsidR="00683C2B" w:rsidRPr="000B0543" w:rsidRDefault="00683C2B" w:rsidP="00065A03">
      <w:pPr>
        <w:spacing w:after="120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B0543">
        <w:rPr>
          <w:rFonts w:ascii="Times New Roman" w:hAnsi="Times New Roman"/>
          <w:color w:val="000000"/>
          <w:sz w:val="28"/>
          <w:szCs w:val="28"/>
        </w:rPr>
        <w:t>- формализм при проведении инструктажей по мерам безопасности на рабочих местах;</w:t>
      </w:r>
    </w:p>
    <w:p w:rsidR="00683C2B" w:rsidRPr="000B0543" w:rsidRDefault="00683C2B" w:rsidP="00065A03">
      <w:pPr>
        <w:spacing w:after="120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B0543">
        <w:rPr>
          <w:rFonts w:ascii="Times New Roman" w:hAnsi="Times New Roman"/>
          <w:color w:val="000000"/>
          <w:sz w:val="28"/>
          <w:szCs w:val="28"/>
        </w:rPr>
        <w:t xml:space="preserve">- несвоевременное доведение до работников графиков работы, </w:t>
      </w:r>
      <w:r w:rsidR="00747ED7" w:rsidRPr="000B0543">
        <w:rPr>
          <w:rFonts w:ascii="Times New Roman" w:hAnsi="Times New Roman"/>
          <w:color w:val="000000"/>
          <w:sz w:val="28"/>
          <w:szCs w:val="28"/>
        </w:rPr>
        <w:t xml:space="preserve">необоснованное </w:t>
      </w:r>
      <w:r w:rsidRPr="000B0543">
        <w:rPr>
          <w:rFonts w:ascii="Times New Roman" w:hAnsi="Times New Roman"/>
          <w:color w:val="000000"/>
          <w:sz w:val="28"/>
          <w:szCs w:val="28"/>
        </w:rPr>
        <w:t>планирование работы сверх нормы рабочего времени</w:t>
      </w:r>
      <w:r w:rsidR="00CC30C8" w:rsidRPr="000B0543">
        <w:rPr>
          <w:rFonts w:ascii="Times New Roman" w:hAnsi="Times New Roman"/>
          <w:color w:val="000000"/>
          <w:sz w:val="28"/>
          <w:szCs w:val="28"/>
        </w:rPr>
        <w:t>, не соблюдение установленных режимов труда и отдыха работников</w:t>
      </w:r>
      <w:r w:rsidRPr="000B0543">
        <w:rPr>
          <w:rFonts w:ascii="Times New Roman" w:hAnsi="Times New Roman"/>
          <w:color w:val="000000"/>
          <w:sz w:val="28"/>
          <w:szCs w:val="28"/>
        </w:rPr>
        <w:t>;</w:t>
      </w:r>
    </w:p>
    <w:p w:rsidR="00683C2B" w:rsidRPr="000B0543" w:rsidRDefault="00683C2B" w:rsidP="00065A03">
      <w:pPr>
        <w:spacing w:after="120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B0543">
        <w:rPr>
          <w:rFonts w:ascii="Times New Roman" w:hAnsi="Times New Roman"/>
          <w:color w:val="000000"/>
          <w:sz w:val="28"/>
          <w:szCs w:val="28"/>
        </w:rPr>
        <w:t>- не выполнение обязательств работодателя по выдаче молока, работающим в условиях вредности;</w:t>
      </w:r>
    </w:p>
    <w:p w:rsidR="00683C2B" w:rsidRPr="000B0543" w:rsidRDefault="00683C2B" w:rsidP="00065A03">
      <w:pPr>
        <w:spacing w:after="120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B0543">
        <w:rPr>
          <w:rFonts w:ascii="Times New Roman" w:hAnsi="Times New Roman"/>
          <w:color w:val="000000"/>
          <w:sz w:val="28"/>
          <w:szCs w:val="28"/>
        </w:rPr>
        <w:t>- не в полном объеме выдача работникам средств индивидуальной защиты, смывающих и обезвреживающих средств;</w:t>
      </w:r>
    </w:p>
    <w:p w:rsidR="00683C2B" w:rsidRPr="000B0543" w:rsidRDefault="00683C2B" w:rsidP="00683C2B">
      <w:pPr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B0543">
        <w:rPr>
          <w:rFonts w:ascii="Times New Roman" w:hAnsi="Times New Roman"/>
          <w:color w:val="000000"/>
          <w:sz w:val="28"/>
          <w:szCs w:val="28"/>
        </w:rPr>
        <w:t xml:space="preserve">- нарушения </w:t>
      </w:r>
      <w:r w:rsidR="007D336A" w:rsidRPr="000B0543">
        <w:rPr>
          <w:rFonts w:ascii="Times New Roman" w:hAnsi="Times New Roman"/>
          <w:color w:val="000000"/>
          <w:sz w:val="28"/>
          <w:szCs w:val="28"/>
        </w:rPr>
        <w:t xml:space="preserve">Методики и </w:t>
      </w:r>
      <w:r w:rsidRPr="000B0543">
        <w:rPr>
          <w:rFonts w:ascii="Times New Roman" w:hAnsi="Times New Roman"/>
          <w:color w:val="000000"/>
          <w:sz w:val="28"/>
          <w:szCs w:val="28"/>
        </w:rPr>
        <w:t xml:space="preserve">Порядка проведения </w:t>
      </w:r>
      <w:r w:rsidR="00A557F3" w:rsidRPr="000B0543">
        <w:rPr>
          <w:rFonts w:ascii="Times New Roman" w:hAnsi="Times New Roman"/>
          <w:color w:val="000000"/>
          <w:sz w:val="28"/>
          <w:szCs w:val="28"/>
        </w:rPr>
        <w:t>специальной оценки</w:t>
      </w:r>
      <w:r w:rsidRPr="000B0543">
        <w:rPr>
          <w:rFonts w:ascii="Times New Roman" w:hAnsi="Times New Roman"/>
          <w:color w:val="000000"/>
          <w:sz w:val="28"/>
          <w:szCs w:val="28"/>
        </w:rPr>
        <w:t xml:space="preserve"> услови</w:t>
      </w:r>
      <w:r w:rsidR="00A557F3" w:rsidRPr="000B0543">
        <w:rPr>
          <w:rFonts w:ascii="Times New Roman" w:hAnsi="Times New Roman"/>
          <w:color w:val="000000"/>
          <w:sz w:val="28"/>
          <w:szCs w:val="28"/>
        </w:rPr>
        <w:t>й</w:t>
      </w:r>
      <w:r w:rsidRPr="000B0543">
        <w:rPr>
          <w:rFonts w:ascii="Times New Roman" w:hAnsi="Times New Roman"/>
          <w:color w:val="000000"/>
          <w:sz w:val="28"/>
          <w:szCs w:val="28"/>
        </w:rPr>
        <w:t xml:space="preserve"> труда.</w:t>
      </w:r>
    </w:p>
    <w:p w:rsidR="00943D9A" w:rsidRPr="000B0543" w:rsidRDefault="00CC30C8" w:rsidP="00943D9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B0543">
        <w:rPr>
          <w:rFonts w:ascii="Times New Roman" w:hAnsi="Times New Roman"/>
          <w:sz w:val="28"/>
          <w:szCs w:val="28"/>
        </w:rPr>
        <w:lastRenderedPageBreak/>
        <w:t>В процессе комплекс</w:t>
      </w:r>
      <w:r w:rsidR="00943D9A" w:rsidRPr="000B0543">
        <w:rPr>
          <w:rFonts w:ascii="Times New Roman" w:hAnsi="Times New Roman"/>
          <w:sz w:val="28"/>
          <w:szCs w:val="28"/>
        </w:rPr>
        <w:t>ных проверок выявлены нарушении:</w:t>
      </w:r>
    </w:p>
    <w:tbl>
      <w:tblPr>
        <w:tblStyle w:val="a3"/>
        <w:tblW w:w="9747" w:type="dxa"/>
        <w:tblLook w:val="04A0"/>
      </w:tblPr>
      <w:tblGrid>
        <w:gridCol w:w="4077"/>
        <w:gridCol w:w="1134"/>
        <w:gridCol w:w="1134"/>
        <w:gridCol w:w="1134"/>
        <w:gridCol w:w="1134"/>
        <w:gridCol w:w="1134"/>
      </w:tblGrid>
      <w:tr w:rsidR="00472470" w:rsidRPr="000B0543" w:rsidTr="001660E2">
        <w:trPr>
          <w:trHeight w:val="481"/>
        </w:trPr>
        <w:tc>
          <w:tcPr>
            <w:tcW w:w="4077" w:type="dxa"/>
          </w:tcPr>
          <w:p w:rsidR="00472470" w:rsidRPr="000B0543" w:rsidRDefault="00472470" w:rsidP="00943D9A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543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943D9A" w:rsidRPr="000B0543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472470" w:rsidRPr="000B0543" w:rsidRDefault="00472470" w:rsidP="005B72D0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543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472470" w:rsidRPr="000B0543" w:rsidRDefault="00472470" w:rsidP="005B72D0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543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</w:tcPr>
          <w:p w:rsidR="00472470" w:rsidRPr="000B0543" w:rsidRDefault="00472470" w:rsidP="005B72D0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543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472470" w:rsidRPr="000B0543" w:rsidRDefault="005B72D0" w:rsidP="005B72D0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543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472470" w:rsidRPr="000B0543" w:rsidRDefault="005B72D0" w:rsidP="005B72D0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543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</w:tr>
      <w:tr w:rsidR="00472470" w:rsidRPr="000B0543" w:rsidTr="001660E2">
        <w:tc>
          <w:tcPr>
            <w:tcW w:w="4077" w:type="dxa"/>
          </w:tcPr>
          <w:p w:rsidR="00472470" w:rsidRPr="000B0543" w:rsidRDefault="00472470" w:rsidP="005B72D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05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Обеспечения молоком</w:t>
            </w:r>
          </w:p>
          <w:p w:rsidR="005B72D0" w:rsidRPr="000B0543" w:rsidRDefault="005B72D0" w:rsidP="005B72D0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543">
              <w:rPr>
                <w:rFonts w:ascii="Times New Roman" w:hAnsi="Times New Roman"/>
                <w:sz w:val="24"/>
                <w:szCs w:val="24"/>
                <w:lang w:eastAsia="en-US"/>
              </w:rPr>
              <w:t>Кол-во проверок</w:t>
            </w:r>
          </w:p>
          <w:p w:rsidR="005B72D0" w:rsidRPr="000B0543" w:rsidRDefault="005B72D0" w:rsidP="005B72D0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1134" w:type="dxa"/>
          </w:tcPr>
          <w:p w:rsidR="001660E2" w:rsidRPr="000B0543" w:rsidRDefault="001660E2" w:rsidP="00C326D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660E2" w:rsidRPr="000B0543" w:rsidRDefault="001660E2" w:rsidP="00C326D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543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  <w:p w:rsidR="00472470" w:rsidRPr="000B0543" w:rsidRDefault="001660E2" w:rsidP="00C326D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54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5B72D0" w:rsidRPr="000B0543" w:rsidRDefault="005B72D0" w:rsidP="00C326D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72D0" w:rsidRPr="000B0543" w:rsidRDefault="00734B03" w:rsidP="00C326D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543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  <w:p w:rsidR="00734B03" w:rsidRPr="000B0543" w:rsidRDefault="00734B03" w:rsidP="00C326D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54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472470" w:rsidRPr="000B0543" w:rsidRDefault="00472470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A43" w:rsidRPr="000B0543" w:rsidRDefault="007E7A43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E7A43" w:rsidRPr="000B0543" w:rsidRDefault="007E7A43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2470" w:rsidRPr="000B0543" w:rsidRDefault="00472470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7AD" w:rsidRPr="000B0543" w:rsidRDefault="001F37AD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F37AD" w:rsidRPr="000B0543" w:rsidRDefault="001F37AD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2470" w:rsidRPr="000B0543" w:rsidRDefault="00472470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E50" w:rsidRPr="000B0543" w:rsidRDefault="00802E50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802E50" w:rsidRPr="000B0543" w:rsidRDefault="00802E50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660E2" w:rsidRPr="000B0543" w:rsidTr="001660E2">
        <w:tc>
          <w:tcPr>
            <w:tcW w:w="4077" w:type="dxa"/>
          </w:tcPr>
          <w:p w:rsidR="001660E2" w:rsidRPr="000B0543" w:rsidRDefault="001660E2" w:rsidP="001660E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05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Обеспечения работников СИЗ</w:t>
            </w:r>
          </w:p>
          <w:p w:rsidR="001660E2" w:rsidRPr="000B0543" w:rsidRDefault="001660E2" w:rsidP="001660E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543">
              <w:rPr>
                <w:rFonts w:ascii="Times New Roman" w:hAnsi="Times New Roman"/>
                <w:sz w:val="24"/>
                <w:szCs w:val="24"/>
                <w:lang w:eastAsia="en-US"/>
              </w:rPr>
              <w:t>Кол-во проверок</w:t>
            </w:r>
          </w:p>
          <w:p w:rsidR="001660E2" w:rsidRPr="000B0543" w:rsidRDefault="001660E2" w:rsidP="001660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1134" w:type="dxa"/>
          </w:tcPr>
          <w:p w:rsidR="001660E2" w:rsidRPr="000B0543" w:rsidRDefault="001660E2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6D1" w:rsidRPr="000B0543" w:rsidRDefault="00C326D1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C326D1" w:rsidRPr="000B0543" w:rsidRDefault="00C326D1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660E2" w:rsidRPr="000B0543" w:rsidRDefault="001660E2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B03" w:rsidRPr="000B0543" w:rsidRDefault="00734B03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734B03" w:rsidRPr="000B0543" w:rsidRDefault="00734B03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660E2" w:rsidRPr="000B0543" w:rsidRDefault="001660E2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A43" w:rsidRPr="000B0543" w:rsidRDefault="007E7A43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E7A43" w:rsidRPr="000B0543" w:rsidRDefault="007E7A43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660E2" w:rsidRPr="000B0543" w:rsidRDefault="001660E2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336A" w:rsidRPr="000B0543" w:rsidRDefault="007D336A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7D336A" w:rsidRPr="000B0543" w:rsidRDefault="007D336A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660E2" w:rsidRPr="000B0543" w:rsidRDefault="001660E2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E50" w:rsidRPr="000B0543" w:rsidRDefault="00802E50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802E50" w:rsidRPr="000B0543" w:rsidRDefault="00802E50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1660E2" w:rsidRPr="000B0543" w:rsidTr="001660E2">
        <w:tc>
          <w:tcPr>
            <w:tcW w:w="4077" w:type="dxa"/>
          </w:tcPr>
          <w:p w:rsidR="001660E2" w:rsidRPr="000B0543" w:rsidRDefault="001660E2" w:rsidP="001660E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05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Гарантий и компенсаций</w:t>
            </w:r>
          </w:p>
          <w:p w:rsidR="001660E2" w:rsidRPr="000B0543" w:rsidRDefault="001660E2" w:rsidP="001660E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543">
              <w:rPr>
                <w:rFonts w:ascii="Times New Roman" w:hAnsi="Times New Roman"/>
                <w:sz w:val="24"/>
                <w:szCs w:val="24"/>
                <w:lang w:eastAsia="en-US"/>
              </w:rPr>
              <w:t>Кол-во проверок</w:t>
            </w:r>
          </w:p>
          <w:p w:rsidR="001660E2" w:rsidRPr="000B0543" w:rsidRDefault="001660E2" w:rsidP="001660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1134" w:type="dxa"/>
          </w:tcPr>
          <w:p w:rsidR="001660E2" w:rsidRPr="000B0543" w:rsidRDefault="001660E2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6D1" w:rsidRPr="000B0543" w:rsidRDefault="00C326D1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C326D1" w:rsidRPr="000B0543" w:rsidRDefault="00C326D1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660E2" w:rsidRPr="000B0543" w:rsidRDefault="001660E2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B03" w:rsidRPr="000B0543" w:rsidRDefault="00734B03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34B03" w:rsidRPr="000B0543" w:rsidRDefault="00734B03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60E2" w:rsidRPr="000B0543" w:rsidRDefault="001660E2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A43" w:rsidRPr="000B0543" w:rsidRDefault="007E7A43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E7A43" w:rsidRPr="000B0543" w:rsidRDefault="007E7A43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660E2" w:rsidRPr="000B0543" w:rsidRDefault="001660E2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336A" w:rsidRPr="000B0543" w:rsidRDefault="007D336A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7D336A" w:rsidRPr="000B0543" w:rsidRDefault="007D336A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660E2" w:rsidRPr="000B0543" w:rsidRDefault="001660E2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E50" w:rsidRPr="000B0543" w:rsidRDefault="00802E50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802E50" w:rsidRPr="000B0543" w:rsidRDefault="00802E50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660E2" w:rsidRPr="000B0543" w:rsidTr="001660E2">
        <w:tc>
          <w:tcPr>
            <w:tcW w:w="4077" w:type="dxa"/>
          </w:tcPr>
          <w:p w:rsidR="001660E2" w:rsidRPr="000B0543" w:rsidRDefault="001660E2" w:rsidP="001660E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05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Рабочего времени и врем</w:t>
            </w:r>
            <w:r w:rsidR="00171A64" w:rsidRPr="000B05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 w:rsidRPr="000B05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отдыха</w:t>
            </w:r>
          </w:p>
          <w:p w:rsidR="001660E2" w:rsidRPr="000B0543" w:rsidRDefault="001660E2" w:rsidP="001660E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543">
              <w:rPr>
                <w:rFonts w:ascii="Times New Roman" w:hAnsi="Times New Roman"/>
                <w:sz w:val="24"/>
                <w:szCs w:val="24"/>
                <w:lang w:eastAsia="en-US"/>
              </w:rPr>
              <w:t>Кол-во проверок</w:t>
            </w:r>
          </w:p>
          <w:p w:rsidR="001660E2" w:rsidRPr="000B0543" w:rsidRDefault="001660E2" w:rsidP="001660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1134" w:type="dxa"/>
          </w:tcPr>
          <w:p w:rsidR="001660E2" w:rsidRPr="000B0543" w:rsidRDefault="001660E2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6D1" w:rsidRPr="000B0543" w:rsidRDefault="00C326D1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C326D1" w:rsidRPr="000B0543" w:rsidRDefault="00C326D1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660E2" w:rsidRPr="000B0543" w:rsidRDefault="001660E2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B03" w:rsidRPr="000B0543" w:rsidRDefault="00734B03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34B03" w:rsidRPr="000B0543" w:rsidRDefault="00734B03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660E2" w:rsidRPr="000B0543" w:rsidRDefault="001660E2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A43" w:rsidRPr="000B0543" w:rsidRDefault="007E7A43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E7A43" w:rsidRPr="000B0543" w:rsidRDefault="007E7A43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660E2" w:rsidRPr="000B0543" w:rsidRDefault="001660E2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336A" w:rsidRPr="000B0543" w:rsidRDefault="007D336A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7D336A" w:rsidRPr="000B0543" w:rsidRDefault="007D336A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660E2" w:rsidRPr="000B0543" w:rsidRDefault="001660E2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E50" w:rsidRPr="000B0543" w:rsidRDefault="00802E50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802E50" w:rsidRPr="000B0543" w:rsidRDefault="00802E50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660E2" w:rsidRPr="000B0543" w:rsidTr="001660E2">
        <w:tc>
          <w:tcPr>
            <w:tcW w:w="4077" w:type="dxa"/>
          </w:tcPr>
          <w:p w:rsidR="001660E2" w:rsidRPr="000B0543" w:rsidRDefault="00171A64" w:rsidP="001660E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05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Учёта несчастных случаев</w:t>
            </w:r>
          </w:p>
          <w:p w:rsidR="001660E2" w:rsidRPr="000B0543" w:rsidRDefault="001660E2" w:rsidP="001660E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543">
              <w:rPr>
                <w:rFonts w:ascii="Times New Roman" w:hAnsi="Times New Roman"/>
                <w:sz w:val="24"/>
                <w:szCs w:val="24"/>
                <w:lang w:eastAsia="en-US"/>
              </w:rPr>
              <w:t>Кол-во проверок</w:t>
            </w:r>
          </w:p>
          <w:p w:rsidR="001660E2" w:rsidRPr="000B0543" w:rsidRDefault="001660E2" w:rsidP="001660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1134" w:type="dxa"/>
          </w:tcPr>
          <w:p w:rsidR="001660E2" w:rsidRPr="000B0543" w:rsidRDefault="001660E2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6D1" w:rsidRPr="000B0543" w:rsidRDefault="00C326D1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C326D1" w:rsidRPr="000B0543" w:rsidRDefault="00C326D1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660E2" w:rsidRPr="000B0543" w:rsidRDefault="001660E2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40D" w:rsidRPr="000B0543" w:rsidRDefault="0096740D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96740D" w:rsidRPr="000B0543" w:rsidRDefault="0096740D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60E2" w:rsidRPr="000B0543" w:rsidRDefault="001660E2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A43" w:rsidRPr="000B0543" w:rsidRDefault="007E7A43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7E7A43" w:rsidRPr="000B0543" w:rsidRDefault="007E7A43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660E2" w:rsidRPr="000B0543" w:rsidRDefault="001660E2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336A" w:rsidRPr="000B0543" w:rsidRDefault="007D336A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7D336A" w:rsidRPr="000B0543" w:rsidRDefault="007D336A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660E2" w:rsidRPr="000B0543" w:rsidRDefault="001660E2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E50" w:rsidRPr="000B0543" w:rsidRDefault="00802E50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802E50" w:rsidRPr="000B0543" w:rsidRDefault="00802E50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660E2" w:rsidRPr="000B0543" w:rsidTr="001660E2">
        <w:tc>
          <w:tcPr>
            <w:tcW w:w="4077" w:type="dxa"/>
          </w:tcPr>
          <w:p w:rsidR="001660E2" w:rsidRPr="000B0543" w:rsidRDefault="00171A64" w:rsidP="001660E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05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Санитарно-бытового обеспечения</w:t>
            </w:r>
          </w:p>
          <w:p w:rsidR="001660E2" w:rsidRPr="000B0543" w:rsidRDefault="001660E2" w:rsidP="001660E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543">
              <w:rPr>
                <w:rFonts w:ascii="Times New Roman" w:hAnsi="Times New Roman"/>
                <w:sz w:val="24"/>
                <w:szCs w:val="24"/>
                <w:lang w:eastAsia="en-US"/>
              </w:rPr>
              <w:t>Кол-во проверок</w:t>
            </w:r>
          </w:p>
          <w:p w:rsidR="001660E2" w:rsidRPr="000B0543" w:rsidRDefault="001660E2" w:rsidP="001660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1134" w:type="dxa"/>
          </w:tcPr>
          <w:p w:rsidR="001660E2" w:rsidRPr="000B0543" w:rsidRDefault="001660E2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6D1" w:rsidRPr="000B0543" w:rsidRDefault="00C326D1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C326D1" w:rsidRPr="000B0543" w:rsidRDefault="00C326D1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660E2" w:rsidRPr="000B0543" w:rsidRDefault="001660E2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40D" w:rsidRPr="000B0543" w:rsidRDefault="0096740D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96740D" w:rsidRPr="000B0543" w:rsidRDefault="0096740D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14325" w:rsidRDefault="00C14325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60E2" w:rsidRPr="000B0543" w:rsidRDefault="007E7A43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660E2" w:rsidRPr="000B0543" w:rsidRDefault="001660E2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336A" w:rsidRPr="000B0543" w:rsidRDefault="007D336A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D336A" w:rsidRPr="000B0543" w:rsidRDefault="007D336A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660E2" w:rsidRPr="000B0543" w:rsidRDefault="001660E2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E50" w:rsidRPr="000B0543" w:rsidRDefault="00FF69DE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FF69DE" w:rsidRPr="000B0543" w:rsidRDefault="00FF69DE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660E2" w:rsidRPr="000B0543" w:rsidTr="001660E2">
        <w:tc>
          <w:tcPr>
            <w:tcW w:w="4077" w:type="dxa"/>
          </w:tcPr>
          <w:p w:rsidR="001660E2" w:rsidRPr="000B0543" w:rsidRDefault="00C326D1" w:rsidP="001660E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05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Обучения и инструктажей</w:t>
            </w:r>
          </w:p>
          <w:p w:rsidR="001660E2" w:rsidRPr="000B0543" w:rsidRDefault="001660E2" w:rsidP="001660E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543">
              <w:rPr>
                <w:rFonts w:ascii="Times New Roman" w:hAnsi="Times New Roman"/>
                <w:sz w:val="24"/>
                <w:szCs w:val="24"/>
                <w:lang w:eastAsia="en-US"/>
              </w:rPr>
              <w:t>Кол-во проверок</w:t>
            </w:r>
          </w:p>
          <w:p w:rsidR="001660E2" w:rsidRPr="000B0543" w:rsidRDefault="001660E2" w:rsidP="001660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1134" w:type="dxa"/>
          </w:tcPr>
          <w:p w:rsidR="001660E2" w:rsidRPr="000B0543" w:rsidRDefault="001660E2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6D1" w:rsidRPr="000B0543" w:rsidRDefault="00C326D1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C326D1" w:rsidRPr="000B0543" w:rsidRDefault="00C326D1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1660E2" w:rsidRPr="000B0543" w:rsidRDefault="001660E2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40D" w:rsidRPr="000B0543" w:rsidRDefault="0096740D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96740D" w:rsidRPr="000B0543" w:rsidRDefault="0096740D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660E2" w:rsidRPr="000B0543" w:rsidRDefault="001660E2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A43" w:rsidRPr="000B0543" w:rsidRDefault="007E7A43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E7A43" w:rsidRPr="000B0543" w:rsidRDefault="007E7A43" w:rsidP="007E7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660E2" w:rsidRPr="000B0543" w:rsidRDefault="001660E2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336A" w:rsidRPr="000B0543" w:rsidRDefault="007D336A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D336A" w:rsidRPr="000B0543" w:rsidRDefault="007D336A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660E2" w:rsidRPr="000B0543" w:rsidRDefault="001660E2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9DE" w:rsidRPr="000B0543" w:rsidRDefault="00FF69DE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FF69DE" w:rsidRPr="000B0543" w:rsidRDefault="00FF69DE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C326D1" w:rsidRPr="000B0543" w:rsidTr="001660E2">
        <w:tc>
          <w:tcPr>
            <w:tcW w:w="4077" w:type="dxa"/>
          </w:tcPr>
          <w:p w:rsidR="00C326D1" w:rsidRPr="000B0543" w:rsidRDefault="00C326D1" w:rsidP="001F50D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05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Проведения СОУТ</w:t>
            </w:r>
          </w:p>
          <w:p w:rsidR="00C326D1" w:rsidRPr="000B0543" w:rsidRDefault="00C326D1" w:rsidP="001F50D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543">
              <w:rPr>
                <w:rFonts w:ascii="Times New Roman" w:hAnsi="Times New Roman"/>
                <w:sz w:val="24"/>
                <w:szCs w:val="24"/>
                <w:lang w:eastAsia="en-US"/>
              </w:rPr>
              <w:t>Кол-во проверок</w:t>
            </w:r>
          </w:p>
          <w:p w:rsidR="00C326D1" w:rsidRPr="000B0543" w:rsidRDefault="00C326D1" w:rsidP="001F50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1134" w:type="dxa"/>
          </w:tcPr>
          <w:p w:rsidR="00C326D1" w:rsidRPr="000B0543" w:rsidRDefault="00C326D1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6D1" w:rsidRPr="000B0543" w:rsidRDefault="00887F95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887F95" w:rsidRPr="000B0543" w:rsidRDefault="00887F95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326D1" w:rsidRPr="000B0543" w:rsidRDefault="00C326D1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40D" w:rsidRPr="000B0543" w:rsidRDefault="0096740D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96740D" w:rsidRPr="000B0543" w:rsidRDefault="0096740D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326D1" w:rsidRPr="000B0543" w:rsidRDefault="00C326D1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A43" w:rsidRPr="000B0543" w:rsidRDefault="007E7A43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E7A43" w:rsidRPr="000B0543" w:rsidRDefault="007E7A43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326D1" w:rsidRPr="000B0543" w:rsidRDefault="00C326D1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336A" w:rsidRPr="000B0543" w:rsidRDefault="00802E50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02E50" w:rsidRPr="000B0543" w:rsidRDefault="00802E50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326D1" w:rsidRPr="000B0543" w:rsidRDefault="00C326D1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9DE" w:rsidRPr="000B0543" w:rsidRDefault="00FF69DE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FF69DE" w:rsidRPr="000B0543" w:rsidRDefault="00FF69DE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326D1" w:rsidRPr="000B0543" w:rsidTr="001660E2">
        <w:tc>
          <w:tcPr>
            <w:tcW w:w="4077" w:type="dxa"/>
          </w:tcPr>
          <w:p w:rsidR="00C326D1" w:rsidRPr="000B0543" w:rsidRDefault="00C326D1" w:rsidP="001F50D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05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Проведения мед.осмотров</w:t>
            </w:r>
          </w:p>
          <w:p w:rsidR="00C326D1" w:rsidRPr="000B0543" w:rsidRDefault="00C326D1" w:rsidP="001F50D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543">
              <w:rPr>
                <w:rFonts w:ascii="Times New Roman" w:hAnsi="Times New Roman"/>
                <w:sz w:val="24"/>
                <w:szCs w:val="24"/>
                <w:lang w:eastAsia="en-US"/>
              </w:rPr>
              <w:t>Кол-во проверок</w:t>
            </w:r>
          </w:p>
          <w:p w:rsidR="00C326D1" w:rsidRPr="000B0543" w:rsidRDefault="00C326D1" w:rsidP="001F50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1134" w:type="dxa"/>
          </w:tcPr>
          <w:p w:rsidR="00C326D1" w:rsidRPr="000B0543" w:rsidRDefault="00C326D1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7F95" w:rsidRPr="000B0543" w:rsidRDefault="00887F95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887F95" w:rsidRPr="000B0543" w:rsidRDefault="00887F95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26D1" w:rsidRPr="000B0543" w:rsidRDefault="00C326D1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40D" w:rsidRPr="000B0543" w:rsidRDefault="0096740D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96740D" w:rsidRPr="000B0543" w:rsidRDefault="0096740D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14325" w:rsidRDefault="00C14325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6D1" w:rsidRPr="000B0543" w:rsidRDefault="007E7A43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326D1" w:rsidRPr="000B0543" w:rsidRDefault="00C326D1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E50" w:rsidRPr="000B0543" w:rsidRDefault="00802E50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802E50" w:rsidRPr="000B0543" w:rsidRDefault="00802E50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326D1" w:rsidRPr="000B0543" w:rsidRDefault="00C326D1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9DE" w:rsidRPr="000B0543" w:rsidRDefault="00FF69DE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FF69DE" w:rsidRPr="000B0543" w:rsidRDefault="00FF69DE" w:rsidP="00C3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AE5FF0" w:rsidRPr="000B0543" w:rsidRDefault="00943D9A" w:rsidP="00647D90">
      <w:pPr>
        <w:spacing w:before="240" w:after="240"/>
        <w:ind w:firstLine="720"/>
        <w:jc w:val="both"/>
        <w:rPr>
          <w:rFonts w:ascii="Times New Roman" w:hAnsi="Times New Roman"/>
          <w:sz w:val="28"/>
          <w:szCs w:val="28"/>
        </w:rPr>
      </w:pPr>
      <w:r w:rsidRPr="000B0543">
        <w:rPr>
          <w:rFonts w:ascii="Times New Roman" w:hAnsi="Times New Roman"/>
          <w:sz w:val="28"/>
          <w:szCs w:val="28"/>
        </w:rPr>
        <w:t xml:space="preserve">Ежегодно проводятся </w:t>
      </w:r>
      <w:r w:rsidR="00C14325">
        <w:rPr>
          <w:rFonts w:ascii="Times New Roman" w:hAnsi="Times New Roman"/>
          <w:sz w:val="28"/>
          <w:szCs w:val="28"/>
        </w:rPr>
        <w:t xml:space="preserve">также </w:t>
      </w:r>
      <w:r w:rsidR="00AE5FF0" w:rsidRPr="000B0543">
        <w:rPr>
          <w:rFonts w:ascii="Times New Roman" w:hAnsi="Times New Roman"/>
          <w:sz w:val="28"/>
          <w:szCs w:val="28"/>
        </w:rPr>
        <w:t>проверки по тематике, утверждённой Президиумом ЦК Профсоюза</w:t>
      </w:r>
      <w:r w:rsidR="00554DCB">
        <w:rPr>
          <w:rFonts w:ascii="Times New Roman" w:hAnsi="Times New Roman"/>
          <w:sz w:val="28"/>
          <w:szCs w:val="28"/>
        </w:rPr>
        <w:t>, основными исполнителями этих проверок являются первичные профсоюзные организации</w:t>
      </w:r>
      <w:r w:rsidR="00FB53B1">
        <w:rPr>
          <w:rFonts w:ascii="Times New Roman" w:hAnsi="Times New Roman"/>
          <w:sz w:val="28"/>
          <w:szCs w:val="28"/>
        </w:rPr>
        <w:t xml:space="preserve"> при методическом руководстве технического инспектора труда ЦК Профсоюза по Саратовской области.</w:t>
      </w:r>
    </w:p>
    <w:p w:rsidR="00F95550" w:rsidRPr="000B0543" w:rsidRDefault="00AE5FF0" w:rsidP="002146B6">
      <w:pPr>
        <w:spacing w:after="240"/>
        <w:ind w:firstLine="720"/>
        <w:jc w:val="both"/>
        <w:rPr>
          <w:rFonts w:ascii="Times New Roman" w:hAnsi="Times New Roman"/>
          <w:sz w:val="28"/>
          <w:szCs w:val="28"/>
        </w:rPr>
      </w:pPr>
      <w:r w:rsidRPr="000B0543">
        <w:rPr>
          <w:rFonts w:ascii="Times New Roman" w:hAnsi="Times New Roman"/>
          <w:sz w:val="28"/>
          <w:szCs w:val="28"/>
        </w:rPr>
        <w:t>В 2015 году по теме: «Соблюдение законодательства и иных нормативных правовых актов по охране труда при организации и проведении мероприятий аттестации рабочих мест по условиям труда»</w:t>
      </w:r>
      <w:r w:rsidR="002146B6" w:rsidRPr="000B0543">
        <w:rPr>
          <w:rFonts w:ascii="Times New Roman" w:hAnsi="Times New Roman"/>
          <w:sz w:val="28"/>
          <w:szCs w:val="28"/>
        </w:rPr>
        <w:t xml:space="preserve">   </w:t>
      </w:r>
      <w:r w:rsidRPr="000B0543">
        <w:rPr>
          <w:rFonts w:ascii="Times New Roman" w:hAnsi="Times New Roman"/>
          <w:sz w:val="28"/>
          <w:szCs w:val="28"/>
        </w:rPr>
        <w:t>п</w:t>
      </w:r>
      <w:r w:rsidR="002146B6" w:rsidRPr="000B0543">
        <w:rPr>
          <w:rFonts w:ascii="Times New Roman" w:hAnsi="Times New Roman"/>
          <w:sz w:val="28"/>
          <w:szCs w:val="28"/>
        </w:rPr>
        <w:t>роверено 19</w:t>
      </w:r>
      <w:r w:rsidRPr="000B0543">
        <w:rPr>
          <w:rFonts w:ascii="Times New Roman" w:hAnsi="Times New Roman"/>
          <w:sz w:val="28"/>
          <w:szCs w:val="28"/>
        </w:rPr>
        <w:t xml:space="preserve"> учреждений здравоохранения. </w:t>
      </w:r>
      <w:r w:rsidR="002146B6" w:rsidRPr="000B0543">
        <w:rPr>
          <w:rFonts w:ascii="Times New Roman" w:hAnsi="Times New Roman"/>
          <w:sz w:val="28"/>
          <w:szCs w:val="28"/>
        </w:rPr>
        <w:t>В 15 учреждениях выявлены нарушения оформления в трудовом договоре условий, определяющих занятость работник</w:t>
      </w:r>
      <w:r w:rsidR="00943D9A" w:rsidRPr="000B0543">
        <w:rPr>
          <w:rFonts w:ascii="Times New Roman" w:hAnsi="Times New Roman"/>
          <w:sz w:val="28"/>
          <w:szCs w:val="28"/>
        </w:rPr>
        <w:t>ов</w:t>
      </w:r>
      <w:r w:rsidR="002146B6" w:rsidRPr="000B0543">
        <w:rPr>
          <w:rFonts w:ascii="Times New Roman" w:hAnsi="Times New Roman"/>
          <w:sz w:val="28"/>
          <w:szCs w:val="28"/>
        </w:rPr>
        <w:t xml:space="preserve"> во вредных условиях труда, установление гарантий и компенсаций ему, в соответствии с требованиями по отработке «эффективного контракта».</w:t>
      </w:r>
    </w:p>
    <w:p w:rsidR="00DD14A7" w:rsidRPr="000B0543" w:rsidRDefault="00DD14A7" w:rsidP="002318C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B0543">
        <w:rPr>
          <w:rFonts w:ascii="Times New Roman" w:hAnsi="Times New Roman"/>
          <w:sz w:val="28"/>
          <w:szCs w:val="28"/>
        </w:rPr>
        <w:t xml:space="preserve">В первом и втором полугодиях 2016 года была организована тематическая проверка по теме: «Роль выборных органов всех уровней в проведении специальной оценки условий труда и соблюдении прав работников </w:t>
      </w:r>
      <w:r w:rsidRPr="000B0543">
        <w:rPr>
          <w:rFonts w:ascii="Times New Roman" w:hAnsi="Times New Roman"/>
          <w:sz w:val="28"/>
          <w:szCs w:val="28"/>
        </w:rPr>
        <w:lastRenderedPageBreak/>
        <w:t>на компенсационные меры по результатам СОУТ», проверено</w:t>
      </w:r>
      <w:r w:rsidR="00647D90" w:rsidRPr="000B0543">
        <w:rPr>
          <w:rFonts w:ascii="Times New Roman" w:hAnsi="Times New Roman"/>
          <w:sz w:val="28"/>
          <w:szCs w:val="28"/>
        </w:rPr>
        <w:t xml:space="preserve"> 37 организаций:</w:t>
      </w:r>
      <w:r w:rsidRPr="000B0543">
        <w:rPr>
          <w:rFonts w:ascii="Times New Roman" w:hAnsi="Times New Roman"/>
          <w:sz w:val="28"/>
          <w:szCs w:val="28"/>
        </w:rPr>
        <w:t xml:space="preserve"> 16 организаций в 1 полугодии и 21 </w:t>
      </w:r>
      <w:r w:rsidR="00647D90" w:rsidRPr="000B0543">
        <w:rPr>
          <w:rFonts w:ascii="Times New Roman" w:hAnsi="Times New Roman"/>
          <w:sz w:val="28"/>
          <w:szCs w:val="28"/>
        </w:rPr>
        <w:t>-</w:t>
      </w:r>
      <w:r w:rsidRPr="000B0543">
        <w:rPr>
          <w:rFonts w:ascii="Times New Roman" w:hAnsi="Times New Roman"/>
          <w:sz w:val="28"/>
          <w:szCs w:val="28"/>
        </w:rPr>
        <w:t xml:space="preserve"> во втором полугодии. </w:t>
      </w:r>
    </w:p>
    <w:p w:rsidR="00DD14A7" w:rsidRPr="000B0543" w:rsidRDefault="00DD14A7" w:rsidP="00DD14A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B0543">
        <w:rPr>
          <w:rFonts w:ascii="Times New Roman" w:hAnsi="Times New Roman"/>
          <w:sz w:val="28"/>
          <w:szCs w:val="28"/>
        </w:rPr>
        <w:t>Были выявлены нарушения в виде снижения размера компенсационных мер в 3-х учреждениях: ГУЗ СО «Красноармейская РБ», ГУЗ «Саратовская городская поликлиника №3», ГУЗ «Саратовская городская поликлиника №20». По представлению технического инспектора труда ЦК Профсоюза нарушения были устранены в недельный срок, работникам восстановлены положенные компенсации за работу во вредных условиях в виде дополнительной оплаты, а трём работникам увеличена продолжительность дополнительного отпуска за работу во вредных условиях с 7 до 14 (21) календарных дней. Письменный о</w:t>
      </w:r>
      <w:r w:rsidR="00CE55A6">
        <w:rPr>
          <w:rFonts w:ascii="Times New Roman" w:hAnsi="Times New Roman"/>
          <w:sz w:val="28"/>
          <w:szCs w:val="28"/>
        </w:rPr>
        <w:t xml:space="preserve">твет руководителей учреждений об устранении нарушений </w:t>
      </w:r>
      <w:r w:rsidRPr="000B0543">
        <w:rPr>
          <w:rFonts w:ascii="Times New Roman" w:hAnsi="Times New Roman"/>
          <w:sz w:val="28"/>
          <w:szCs w:val="28"/>
        </w:rPr>
        <w:t>представлен, председатели первичных организаций Профсоюза осуществляют контроль.</w:t>
      </w:r>
    </w:p>
    <w:p w:rsidR="00AC73F9" w:rsidRPr="000B0543" w:rsidRDefault="00DD14A7" w:rsidP="00DD14A7">
      <w:pPr>
        <w:spacing w:after="240"/>
        <w:ind w:firstLine="720"/>
        <w:jc w:val="both"/>
        <w:rPr>
          <w:rFonts w:ascii="Times New Roman" w:hAnsi="Times New Roman"/>
          <w:sz w:val="28"/>
          <w:szCs w:val="28"/>
        </w:rPr>
      </w:pPr>
      <w:r w:rsidRPr="000B0543">
        <w:rPr>
          <w:rFonts w:ascii="Times New Roman" w:hAnsi="Times New Roman"/>
          <w:sz w:val="28"/>
          <w:szCs w:val="28"/>
        </w:rPr>
        <w:t>Также выявлено нарушение права работников на отдых - в ГУЗ «Саратовская детская инфекционная больница № 6», где практиковалось привлечение работников к «дежурствам в выходные и праздничные дни» сверх месячной нормы рабочего времени. Устранено в апреле 2016 года.</w:t>
      </w:r>
    </w:p>
    <w:p w:rsidR="002D0D93" w:rsidRPr="000B0543" w:rsidRDefault="002D0D93" w:rsidP="00651095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0B0543">
        <w:rPr>
          <w:rFonts w:ascii="Times New Roman" w:hAnsi="Times New Roman"/>
          <w:sz w:val="28"/>
          <w:szCs w:val="28"/>
        </w:rPr>
        <w:t xml:space="preserve">В </w:t>
      </w:r>
      <w:r w:rsidR="00651095" w:rsidRPr="000B0543">
        <w:rPr>
          <w:rFonts w:ascii="Times New Roman" w:hAnsi="Times New Roman"/>
          <w:sz w:val="28"/>
          <w:szCs w:val="28"/>
        </w:rPr>
        <w:t>2017</w:t>
      </w:r>
      <w:r w:rsidRPr="000B0543">
        <w:rPr>
          <w:rFonts w:ascii="Times New Roman" w:hAnsi="Times New Roman"/>
          <w:sz w:val="28"/>
          <w:szCs w:val="28"/>
        </w:rPr>
        <w:t xml:space="preserve"> году проведены проверки по двум темам:</w:t>
      </w:r>
    </w:p>
    <w:p w:rsidR="00651095" w:rsidRPr="000B0543" w:rsidRDefault="00651095" w:rsidP="00651095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0B0543">
        <w:rPr>
          <w:rFonts w:ascii="Times New Roman" w:hAnsi="Times New Roman"/>
          <w:sz w:val="28"/>
          <w:szCs w:val="28"/>
        </w:rPr>
        <w:t>- в первом полугодии по теме «Участие первичной организации Профсоюза в осуществлении контроля за соблюдением работодателем законодательства по обеспечению безопасных условий и охраны труда» в 80 организациях выявлено 779 нарушений и выдано 55 предложений по их устранению;</w:t>
      </w:r>
    </w:p>
    <w:p w:rsidR="00651095" w:rsidRPr="000B0543" w:rsidRDefault="00651095" w:rsidP="00651095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0B0543">
        <w:rPr>
          <w:rFonts w:ascii="Times New Roman" w:hAnsi="Times New Roman"/>
          <w:sz w:val="28"/>
          <w:szCs w:val="28"/>
        </w:rPr>
        <w:t>- во втором полугодии по теме: «Соблюдение законодательства и иных нормативных правовых актов по охране труда при организации и проведении специальной оценки условий труда (СОУТ)» в 60 организациях выявлено 33 нарушения и выдано 6 предложений по их устранению.</w:t>
      </w:r>
    </w:p>
    <w:p w:rsidR="00FC15C5" w:rsidRDefault="00FC15C5" w:rsidP="00010A9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B0543">
        <w:rPr>
          <w:rFonts w:ascii="Times New Roman" w:hAnsi="Times New Roman"/>
          <w:sz w:val="28"/>
          <w:szCs w:val="28"/>
        </w:rPr>
        <w:t>В первом полугодии 2018 года проверки проведены в  39 организациях, в том числе 12 районных больницах, 7 областных учреждениях различного профиля, 8 городских больницах (взрослых и детских инфекционных),  9 поликлиниках (взрослых, детских, стоматологических),  перинатальном центре, станции скорой медицинской помощи, станции переливания крови.</w:t>
      </w:r>
    </w:p>
    <w:p w:rsidR="006B039A" w:rsidRPr="000B0543" w:rsidRDefault="006B039A" w:rsidP="00010A9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проверок установлено:</w:t>
      </w:r>
    </w:p>
    <w:p w:rsidR="00010A96" w:rsidRPr="000B0543" w:rsidRDefault="006B039A" w:rsidP="00010A9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010A96" w:rsidRPr="000B0543">
        <w:rPr>
          <w:rFonts w:ascii="Times New Roman" w:hAnsi="Times New Roman"/>
          <w:sz w:val="28"/>
          <w:szCs w:val="28"/>
        </w:rPr>
        <w:t>ланирование мероприятий с учетом типового перечня ежегодно реализуемых работодателем мероприятий по улучшению условий и охраны труда обеспечено во всех организациях, замечаний нет. При проверк</w:t>
      </w:r>
      <w:r w:rsidR="00151251" w:rsidRPr="000B0543">
        <w:rPr>
          <w:rFonts w:ascii="Times New Roman" w:hAnsi="Times New Roman"/>
          <w:sz w:val="28"/>
          <w:szCs w:val="28"/>
        </w:rPr>
        <w:t>ах</w:t>
      </w:r>
      <w:r w:rsidR="00010A96" w:rsidRPr="000B0543">
        <w:rPr>
          <w:rFonts w:ascii="Times New Roman" w:hAnsi="Times New Roman"/>
          <w:sz w:val="28"/>
          <w:szCs w:val="28"/>
        </w:rPr>
        <w:t xml:space="preserve"> даны рекомендации в отдельных учреждениях дополнить </w:t>
      </w:r>
      <w:r w:rsidR="00CE55A6" w:rsidRPr="000B0543">
        <w:rPr>
          <w:rFonts w:ascii="Times New Roman" w:hAnsi="Times New Roman"/>
          <w:sz w:val="28"/>
          <w:szCs w:val="28"/>
        </w:rPr>
        <w:t xml:space="preserve">планы </w:t>
      </w:r>
      <w:r w:rsidR="00010A96" w:rsidRPr="000B0543">
        <w:rPr>
          <w:rFonts w:ascii="Times New Roman" w:hAnsi="Times New Roman"/>
          <w:sz w:val="28"/>
          <w:szCs w:val="28"/>
        </w:rPr>
        <w:t>в последующие годы мероприятиями физкультур</w:t>
      </w:r>
      <w:r>
        <w:rPr>
          <w:rFonts w:ascii="Times New Roman" w:hAnsi="Times New Roman"/>
          <w:sz w:val="28"/>
          <w:szCs w:val="28"/>
        </w:rPr>
        <w:t>но-оздоровительного направления;</w:t>
      </w:r>
    </w:p>
    <w:p w:rsidR="00010A96" w:rsidRPr="000B0543" w:rsidRDefault="006B039A" w:rsidP="00010A9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</w:t>
      </w:r>
      <w:r w:rsidR="00010A96" w:rsidRPr="000B0543">
        <w:rPr>
          <w:rFonts w:ascii="Times New Roman" w:hAnsi="Times New Roman"/>
          <w:sz w:val="28"/>
          <w:szCs w:val="28"/>
        </w:rPr>
        <w:t>аличие в службе охраны труда обновленной нормативной правовой базы по вопросам охраны труда проверено во всех организациях, имеется</w:t>
      </w:r>
      <w:r w:rsidR="00151251" w:rsidRPr="000B0543">
        <w:rPr>
          <w:rFonts w:ascii="Times New Roman" w:hAnsi="Times New Roman"/>
          <w:sz w:val="28"/>
          <w:szCs w:val="28"/>
        </w:rPr>
        <w:t>.</w:t>
      </w:r>
      <w:r w:rsidR="00010A96" w:rsidRPr="000B0543">
        <w:rPr>
          <w:rFonts w:ascii="Times New Roman" w:hAnsi="Times New Roman"/>
          <w:sz w:val="28"/>
          <w:szCs w:val="28"/>
        </w:rPr>
        <w:t xml:space="preserve"> </w:t>
      </w:r>
      <w:r w:rsidR="00151251" w:rsidRPr="000B0543">
        <w:rPr>
          <w:rFonts w:ascii="Times New Roman" w:hAnsi="Times New Roman"/>
          <w:sz w:val="28"/>
          <w:szCs w:val="28"/>
        </w:rPr>
        <w:t>В</w:t>
      </w:r>
      <w:r w:rsidR="00010A96" w:rsidRPr="000B0543">
        <w:rPr>
          <w:rFonts w:ascii="Times New Roman" w:hAnsi="Times New Roman"/>
          <w:sz w:val="28"/>
          <w:szCs w:val="28"/>
        </w:rPr>
        <w:t xml:space="preserve"> </w:t>
      </w:r>
      <w:r w:rsidR="00CE55A6">
        <w:rPr>
          <w:rFonts w:ascii="Times New Roman" w:hAnsi="Times New Roman"/>
          <w:sz w:val="28"/>
          <w:szCs w:val="28"/>
        </w:rPr>
        <w:t>четырёх</w:t>
      </w:r>
      <w:r w:rsidR="00010A96" w:rsidRPr="000B0543">
        <w:rPr>
          <w:rFonts w:ascii="Times New Roman" w:hAnsi="Times New Roman"/>
          <w:sz w:val="28"/>
          <w:szCs w:val="28"/>
        </w:rPr>
        <w:t xml:space="preserve"> организациях даны рекомендации руководителям по допуску специалистов по охране труда к информационно-с</w:t>
      </w:r>
      <w:r>
        <w:rPr>
          <w:rFonts w:ascii="Times New Roman" w:hAnsi="Times New Roman"/>
          <w:sz w:val="28"/>
          <w:szCs w:val="28"/>
        </w:rPr>
        <w:t>правочным ресурсам организации;</w:t>
      </w:r>
    </w:p>
    <w:p w:rsidR="00010A96" w:rsidRPr="000B0543" w:rsidRDefault="006B039A" w:rsidP="00010A9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010A96" w:rsidRPr="000B0543">
        <w:rPr>
          <w:rFonts w:ascii="Times New Roman" w:hAnsi="Times New Roman"/>
          <w:sz w:val="28"/>
          <w:szCs w:val="28"/>
        </w:rPr>
        <w:t>нформационные уголки по охране труда имеются во всех организациях, проверяющими даны рекомендации по оборудованию в учреждениях кабинетов по охране труда и оснащению их наглядной информацией по охране труда, а в крупных учреждениях – оборудование уголков по охране труда в каждом структурном подразделении, или по группам подразделений: стационар, поликлиника, хозяйственные, с</w:t>
      </w:r>
      <w:r w:rsidR="006271DC">
        <w:rPr>
          <w:rFonts w:ascii="Times New Roman" w:hAnsi="Times New Roman"/>
          <w:sz w:val="28"/>
          <w:szCs w:val="28"/>
        </w:rPr>
        <w:t>пециализированные подразделения.</w:t>
      </w:r>
    </w:p>
    <w:p w:rsidR="00151251" w:rsidRDefault="00151251" w:rsidP="00151251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0B0543">
        <w:rPr>
          <w:rFonts w:ascii="Times New Roman" w:hAnsi="Times New Roman"/>
          <w:sz w:val="28"/>
          <w:szCs w:val="28"/>
        </w:rPr>
        <w:t xml:space="preserve">Все проверки проведены </w:t>
      </w:r>
      <w:r w:rsidR="00CE55A6">
        <w:rPr>
          <w:rFonts w:ascii="Times New Roman" w:hAnsi="Times New Roman"/>
          <w:sz w:val="28"/>
          <w:szCs w:val="28"/>
        </w:rPr>
        <w:t>при методическом руководстве технического инспектора труда</w:t>
      </w:r>
      <w:r w:rsidR="00CE55A6" w:rsidRPr="000B0543">
        <w:rPr>
          <w:rFonts w:ascii="Times New Roman" w:hAnsi="Times New Roman"/>
          <w:sz w:val="28"/>
          <w:szCs w:val="28"/>
        </w:rPr>
        <w:t xml:space="preserve"> </w:t>
      </w:r>
      <w:r w:rsidRPr="000B0543">
        <w:rPr>
          <w:rFonts w:ascii="Times New Roman" w:hAnsi="Times New Roman"/>
          <w:sz w:val="28"/>
          <w:szCs w:val="28"/>
        </w:rPr>
        <w:t>председателями первичных профсоюзных организаций, с участием уполномоченных по охране труда, специалистов кадровых служб и служб охраны труда. В 6 организациях проверки проведены при  непосредственном участии технического инспектора труда ЦК Профсоюза по Саратовской области.</w:t>
      </w:r>
    </w:p>
    <w:p w:rsidR="00A37E82" w:rsidRPr="000B0543" w:rsidRDefault="00A37E82" w:rsidP="00151251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0B0543">
        <w:rPr>
          <w:rFonts w:ascii="Times New Roman" w:hAnsi="Times New Roman"/>
          <w:sz w:val="28"/>
          <w:szCs w:val="28"/>
        </w:rPr>
        <w:t>Проведённые проверки позволили профсоюзным комитетам выявить недостатки в  организации и проведении специальной оценки условий труда и по соблюдению работодателями законодательства по обеспечению безопасных условий и охраны труда, организовать совместные действия администрации и профсоюзного комитета по планированию и устранению выявленных недостатков.</w:t>
      </w:r>
    </w:p>
    <w:p w:rsidR="00151251" w:rsidRPr="000B0543" w:rsidRDefault="00151251" w:rsidP="00151251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0B0543">
        <w:rPr>
          <w:rFonts w:ascii="Times New Roman" w:hAnsi="Times New Roman"/>
          <w:sz w:val="28"/>
          <w:szCs w:val="28"/>
        </w:rPr>
        <w:t>В связи с истечением пятилетнего срока действия результатов аттестации рабочих мест, во втором полугодии 2018 года проводится проверка по теме: «Соблюдение законодательства и иных нормативных правовых актов по охране труда при организации и проведении специальной оценки условий труда» в 45 организациях с одновременным мониторингом отнесения рабочих мест к соответствующим классам условий труда по категориям работников.</w:t>
      </w:r>
    </w:p>
    <w:p w:rsidR="00151251" w:rsidRPr="000B0543" w:rsidRDefault="00151251" w:rsidP="00151251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0B0543">
        <w:rPr>
          <w:rFonts w:ascii="Times New Roman" w:hAnsi="Times New Roman"/>
          <w:sz w:val="28"/>
          <w:szCs w:val="28"/>
        </w:rPr>
        <w:t>Тематические проверки дали практику профсоюзным работникам по осуществлению контрольных функций Профсоюза по вопросам охраны труда, соблюдения трудового законодательства, а также в осуществлении социального партнёрства в трудовых отношениях. Значение тематических проверок повышается, так как они являются хорошим, проверенным методическим материалом для использования профсоюзными комитетами при осуществлении контрольных функций</w:t>
      </w:r>
      <w:r w:rsidR="00BF1D25">
        <w:rPr>
          <w:rFonts w:ascii="Times New Roman" w:hAnsi="Times New Roman"/>
          <w:sz w:val="28"/>
          <w:szCs w:val="28"/>
        </w:rPr>
        <w:t xml:space="preserve"> в последующие периоды</w:t>
      </w:r>
      <w:r w:rsidRPr="000B0543">
        <w:rPr>
          <w:rFonts w:ascii="Times New Roman" w:hAnsi="Times New Roman"/>
          <w:sz w:val="28"/>
          <w:szCs w:val="28"/>
        </w:rPr>
        <w:t>.</w:t>
      </w:r>
    </w:p>
    <w:p w:rsidR="00C93809" w:rsidRDefault="00C93809" w:rsidP="00C93809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0B0543">
        <w:rPr>
          <w:rFonts w:ascii="Times New Roman" w:hAnsi="Times New Roman"/>
          <w:sz w:val="28"/>
          <w:szCs w:val="28"/>
        </w:rPr>
        <w:lastRenderedPageBreak/>
        <w:t>Уполномоченны</w:t>
      </w:r>
      <w:r w:rsidR="002D0D93" w:rsidRPr="000B0543">
        <w:rPr>
          <w:rFonts w:ascii="Times New Roman" w:hAnsi="Times New Roman"/>
          <w:sz w:val="28"/>
          <w:szCs w:val="28"/>
        </w:rPr>
        <w:t>е</w:t>
      </w:r>
      <w:r w:rsidRPr="000B0543">
        <w:rPr>
          <w:rFonts w:ascii="Times New Roman" w:hAnsi="Times New Roman"/>
          <w:sz w:val="28"/>
          <w:szCs w:val="28"/>
        </w:rPr>
        <w:t xml:space="preserve"> по охране труда  </w:t>
      </w:r>
      <w:r w:rsidR="002D0D93" w:rsidRPr="000B0543">
        <w:rPr>
          <w:rFonts w:ascii="Times New Roman" w:hAnsi="Times New Roman"/>
          <w:sz w:val="28"/>
          <w:szCs w:val="28"/>
        </w:rPr>
        <w:t>участвуют в проведении тематических проверок</w:t>
      </w:r>
      <w:r w:rsidR="00BF1D25">
        <w:rPr>
          <w:rFonts w:ascii="Times New Roman" w:hAnsi="Times New Roman"/>
          <w:sz w:val="28"/>
          <w:szCs w:val="28"/>
        </w:rPr>
        <w:t>,</w:t>
      </w:r>
      <w:r w:rsidR="002D0D93" w:rsidRPr="000B0543">
        <w:rPr>
          <w:rFonts w:ascii="Times New Roman" w:hAnsi="Times New Roman"/>
          <w:sz w:val="28"/>
          <w:szCs w:val="28"/>
        </w:rPr>
        <w:t xml:space="preserve"> а также</w:t>
      </w:r>
      <w:r w:rsidR="00BF1D25">
        <w:rPr>
          <w:rFonts w:ascii="Times New Roman" w:hAnsi="Times New Roman"/>
          <w:sz w:val="28"/>
          <w:szCs w:val="28"/>
        </w:rPr>
        <w:t>,</w:t>
      </w:r>
      <w:r w:rsidR="00FC15C5" w:rsidRPr="000B0543">
        <w:rPr>
          <w:rFonts w:ascii="Times New Roman" w:hAnsi="Times New Roman"/>
          <w:sz w:val="28"/>
          <w:szCs w:val="28"/>
        </w:rPr>
        <w:t xml:space="preserve"> проводят самостоятельные проверки</w:t>
      </w:r>
      <w:r w:rsidR="00BF1D25">
        <w:rPr>
          <w:rFonts w:ascii="Times New Roman" w:hAnsi="Times New Roman"/>
          <w:sz w:val="28"/>
          <w:szCs w:val="28"/>
        </w:rPr>
        <w:t xml:space="preserve"> под руководством комитетов первичных профсоюзных организаций</w:t>
      </w:r>
      <w:r w:rsidR="00FC15C5" w:rsidRPr="000B0543">
        <w:rPr>
          <w:rFonts w:ascii="Times New Roman" w:hAnsi="Times New Roman"/>
          <w:sz w:val="28"/>
          <w:szCs w:val="28"/>
        </w:rPr>
        <w:t>.</w:t>
      </w:r>
    </w:p>
    <w:p w:rsidR="00083F5F" w:rsidRPr="00FB53B1" w:rsidRDefault="00FB53B1" w:rsidP="00472D2C">
      <w:pPr>
        <w:spacing w:before="360" w:after="120"/>
        <w:ind w:firstLine="720"/>
        <w:jc w:val="both"/>
        <w:rPr>
          <w:rFonts w:ascii="Times New Roman" w:hAnsi="Times New Roman"/>
          <w:b/>
          <w:smallCaps/>
          <w:sz w:val="28"/>
          <w:szCs w:val="28"/>
        </w:rPr>
      </w:pPr>
      <w:r w:rsidRPr="000B0543">
        <w:rPr>
          <w:rFonts w:ascii="Times New Roman" w:hAnsi="Times New Roman"/>
          <w:b/>
          <w:smallCaps/>
          <w:sz w:val="28"/>
          <w:szCs w:val="28"/>
        </w:rPr>
        <w:t xml:space="preserve">Контроль </w:t>
      </w:r>
      <w:r w:rsidR="00083F5F" w:rsidRPr="00FB53B1">
        <w:rPr>
          <w:rFonts w:ascii="Times New Roman" w:hAnsi="Times New Roman"/>
          <w:b/>
          <w:smallCaps/>
          <w:sz w:val="28"/>
          <w:szCs w:val="28"/>
        </w:rPr>
        <w:t>выполнения обязательств по охране труда по коллективным договорам и соглашениям.</w:t>
      </w:r>
    </w:p>
    <w:p w:rsidR="00026A47" w:rsidRPr="000B0543" w:rsidRDefault="00026A47" w:rsidP="00026A47">
      <w:pPr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0B0543">
        <w:rPr>
          <w:rFonts w:ascii="Times New Roman" w:hAnsi="Times New Roman"/>
          <w:sz w:val="28"/>
          <w:szCs w:val="28"/>
        </w:rPr>
        <w:t>Техническим инспектором труда проводились проверки организаций  по выполнению работодателями обязательств по охране труда, предусмотренных коллективными договорами и соглашениями.  Каждый выход в учреждение технического инспектора труда сопровождается  изучением положений коллективного договора и оценкой выполнения обязательств по охране труда.</w:t>
      </w:r>
    </w:p>
    <w:p w:rsidR="00026A47" w:rsidRPr="000B0543" w:rsidRDefault="00026A47" w:rsidP="00026A47">
      <w:pPr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0B0543">
        <w:rPr>
          <w:rFonts w:ascii="Times New Roman" w:hAnsi="Times New Roman"/>
          <w:sz w:val="28"/>
          <w:szCs w:val="28"/>
        </w:rPr>
        <w:t>Основными обязательствами работодателей, контролируемыми техническим инспектором труда, являются: обеспечение планирования и финансирования мероприятий по охране труда, обеспечение средствами индивидуальной защиты, выдача молока, обеспечение смывающими и обезвреживающими средствами, обеспеченность работников санитарно-бытовыми помещениями и оборудованием, соблюдение режимов труда и отдыха, предоставление отпусков за работу во вредных условиях труда и правильное установление их продолжительности, соблюдение законодательства при прохождении медицинских осмотров, обучении по охране труда, проведении специальной оценки условий труда.</w:t>
      </w:r>
    </w:p>
    <w:p w:rsidR="00026A47" w:rsidRPr="00FB53B1" w:rsidRDefault="00026A47" w:rsidP="00026A47">
      <w:pPr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FB53B1">
        <w:rPr>
          <w:rFonts w:ascii="Times New Roman" w:hAnsi="Times New Roman"/>
          <w:sz w:val="28"/>
          <w:szCs w:val="28"/>
        </w:rPr>
        <w:t>Техническим инспектором труда проверено выполнение обязательств по коллективным договорам и отраслевому соглашению:</w:t>
      </w:r>
    </w:p>
    <w:p w:rsidR="00026A47" w:rsidRPr="00FB53B1" w:rsidRDefault="00026A47" w:rsidP="006F1422">
      <w:pPr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B53B1">
        <w:rPr>
          <w:rFonts w:ascii="Times New Roman" w:hAnsi="Times New Roman"/>
          <w:sz w:val="28"/>
          <w:szCs w:val="28"/>
        </w:rPr>
        <w:t>в 2015 году 33 коллективных договора, 165 обязательств;</w:t>
      </w:r>
    </w:p>
    <w:p w:rsidR="00026A47" w:rsidRPr="00FB53B1" w:rsidRDefault="00026A47" w:rsidP="006F1422">
      <w:pPr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B53B1">
        <w:rPr>
          <w:rFonts w:ascii="Times New Roman" w:hAnsi="Times New Roman"/>
          <w:sz w:val="28"/>
          <w:szCs w:val="28"/>
        </w:rPr>
        <w:t>в 2016 году 19 коллективных договор</w:t>
      </w:r>
      <w:r w:rsidR="002B3989">
        <w:rPr>
          <w:rFonts w:ascii="Times New Roman" w:hAnsi="Times New Roman"/>
          <w:sz w:val="28"/>
          <w:szCs w:val="28"/>
        </w:rPr>
        <w:t>ов</w:t>
      </w:r>
      <w:r w:rsidRPr="00FB53B1">
        <w:rPr>
          <w:rFonts w:ascii="Times New Roman" w:hAnsi="Times New Roman"/>
          <w:sz w:val="28"/>
          <w:szCs w:val="28"/>
        </w:rPr>
        <w:t>, 95 обязательств;</w:t>
      </w:r>
    </w:p>
    <w:p w:rsidR="00026A47" w:rsidRPr="00FB53B1" w:rsidRDefault="00026A47" w:rsidP="006F1422">
      <w:pPr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B53B1">
        <w:rPr>
          <w:rFonts w:ascii="Times New Roman" w:hAnsi="Times New Roman"/>
          <w:sz w:val="28"/>
          <w:szCs w:val="28"/>
        </w:rPr>
        <w:t>в 2017 году 29 коллективных договор</w:t>
      </w:r>
      <w:r w:rsidR="002B3989">
        <w:rPr>
          <w:rFonts w:ascii="Times New Roman" w:hAnsi="Times New Roman"/>
          <w:sz w:val="28"/>
          <w:szCs w:val="28"/>
        </w:rPr>
        <w:t>ов</w:t>
      </w:r>
      <w:r w:rsidRPr="00FB53B1">
        <w:rPr>
          <w:rFonts w:ascii="Times New Roman" w:hAnsi="Times New Roman"/>
          <w:sz w:val="28"/>
          <w:szCs w:val="28"/>
        </w:rPr>
        <w:t>, 252 обязательства;</w:t>
      </w:r>
    </w:p>
    <w:p w:rsidR="00026A47" w:rsidRPr="006F1422" w:rsidRDefault="00026A47" w:rsidP="00026A47">
      <w:pPr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6F1422">
        <w:rPr>
          <w:rFonts w:ascii="Times New Roman" w:hAnsi="Times New Roman"/>
          <w:sz w:val="28"/>
          <w:szCs w:val="28"/>
        </w:rPr>
        <w:t xml:space="preserve">в 2018 году </w:t>
      </w:r>
      <w:r w:rsidR="00476BFC" w:rsidRPr="006F1422">
        <w:rPr>
          <w:rFonts w:ascii="Times New Roman" w:hAnsi="Times New Roman"/>
          <w:sz w:val="28"/>
          <w:szCs w:val="28"/>
        </w:rPr>
        <w:t>16</w:t>
      </w:r>
      <w:r w:rsidRPr="006F1422">
        <w:rPr>
          <w:rFonts w:ascii="Times New Roman" w:hAnsi="Times New Roman"/>
          <w:sz w:val="28"/>
          <w:szCs w:val="28"/>
        </w:rPr>
        <w:t xml:space="preserve"> коллективных договор</w:t>
      </w:r>
      <w:r w:rsidR="002B3989" w:rsidRPr="006F1422">
        <w:rPr>
          <w:rFonts w:ascii="Times New Roman" w:hAnsi="Times New Roman"/>
          <w:sz w:val="28"/>
          <w:szCs w:val="28"/>
        </w:rPr>
        <w:t>ов</w:t>
      </w:r>
      <w:r w:rsidRPr="006F1422">
        <w:rPr>
          <w:rFonts w:ascii="Times New Roman" w:hAnsi="Times New Roman"/>
          <w:sz w:val="28"/>
          <w:szCs w:val="28"/>
        </w:rPr>
        <w:t xml:space="preserve">, </w:t>
      </w:r>
      <w:r w:rsidR="006F1422" w:rsidRPr="006F1422">
        <w:rPr>
          <w:rFonts w:ascii="Times New Roman" w:hAnsi="Times New Roman"/>
          <w:sz w:val="28"/>
          <w:szCs w:val="28"/>
        </w:rPr>
        <w:t>141</w:t>
      </w:r>
      <w:r w:rsidRPr="006F1422">
        <w:rPr>
          <w:rFonts w:ascii="Times New Roman" w:hAnsi="Times New Roman"/>
          <w:sz w:val="28"/>
          <w:szCs w:val="28"/>
        </w:rPr>
        <w:t xml:space="preserve"> обязательств</w:t>
      </w:r>
      <w:r w:rsidR="006F1422" w:rsidRPr="006F1422">
        <w:rPr>
          <w:rFonts w:ascii="Times New Roman" w:hAnsi="Times New Roman"/>
          <w:sz w:val="28"/>
          <w:szCs w:val="28"/>
        </w:rPr>
        <w:t>о</w:t>
      </w:r>
      <w:r w:rsidR="006F1422">
        <w:rPr>
          <w:rFonts w:ascii="Times New Roman" w:hAnsi="Times New Roman"/>
          <w:sz w:val="28"/>
          <w:szCs w:val="28"/>
        </w:rPr>
        <w:t>.</w:t>
      </w:r>
    </w:p>
    <w:p w:rsidR="003B5440" w:rsidRDefault="003B5440" w:rsidP="003B544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B0543">
        <w:rPr>
          <w:rFonts w:ascii="Times New Roman" w:hAnsi="Times New Roman"/>
          <w:sz w:val="28"/>
          <w:szCs w:val="28"/>
        </w:rPr>
        <w:t xml:space="preserve">римеры нарушений режимов труда и отдыха работников: </w:t>
      </w:r>
    </w:p>
    <w:p w:rsidR="00026A47" w:rsidRPr="000B0543" w:rsidRDefault="003B5440" w:rsidP="00026A47">
      <w:pPr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026A47" w:rsidRPr="000B0543">
        <w:rPr>
          <w:rFonts w:ascii="Times New Roman" w:hAnsi="Times New Roman"/>
          <w:sz w:val="28"/>
          <w:szCs w:val="28"/>
        </w:rPr>
        <w:t xml:space="preserve"> ГУЗ «Саратовская городская детская поликлиника №1» в коллективном договоре </w:t>
      </w:r>
      <w:r w:rsidR="006F1422">
        <w:rPr>
          <w:rFonts w:ascii="Times New Roman" w:hAnsi="Times New Roman"/>
          <w:sz w:val="28"/>
          <w:szCs w:val="28"/>
        </w:rPr>
        <w:t xml:space="preserve">в 2015 году </w:t>
      </w:r>
      <w:r w:rsidR="00026A47" w:rsidRPr="000B0543">
        <w:rPr>
          <w:rFonts w:ascii="Times New Roman" w:hAnsi="Times New Roman"/>
          <w:sz w:val="28"/>
          <w:szCs w:val="28"/>
        </w:rPr>
        <w:t xml:space="preserve">в нарушение действующих нормативных документов неправильно применены результаты аттестации рабочих мест – продолжительность дополнительного отпуска установлена по минимальному размеру – 7 календарных дней. Рекомендовано установить продолжительность дополнительного отпуска для медицинских работников в размере 14 (21) календарных дней, на основании «Списка производств, цехов…», утвержденного Постановлением Госкомтруда СССР и Президиума ВЦСПС от </w:t>
      </w:r>
      <w:r w:rsidR="00026A47" w:rsidRPr="000B0543">
        <w:rPr>
          <w:rFonts w:ascii="Times New Roman" w:hAnsi="Times New Roman"/>
          <w:sz w:val="28"/>
          <w:szCs w:val="28"/>
        </w:rPr>
        <w:lastRenderedPageBreak/>
        <w:t>25 октября 1974 года №298/П-22 и других действующих</w:t>
      </w:r>
      <w:r>
        <w:rPr>
          <w:rFonts w:ascii="Times New Roman" w:hAnsi="Times New Roman"/>
          <w:sz w:val="28"/>
          <w:szCs w:val="28"/>
        </w:rPr>
        <w:t xml:space="preserve"> нормативно-правовых документов;</w:t>
      </w:r>
    </w:p>
    <w:p w:rsidR="00336081" w:rsidRDefault="00336081" w:rsidP="00065A0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0543">
        <w:rPr>
          <w:rFonts w:ascii="Times New Roman" w:hAnsi="Times New Roman"/>
          <w:sz w:val="28"/>
          <w:szCs w:val="28"/>
        </w:rPr>
        <w:t xml:space="preserve">в ГУЗ «Саратовская городская поликлиника № 10» применялось сокращение ежедневной работы ниже нормы для организации работы в выходной субботний день, в результате чего работники лишались 1 выходного дня в месяц - устранено по представлению </w:t>
      </w:r>
      <w:r w:rsidR="006271DC">
        <w:rPr>
          <w:rFonts w:ascii="Times New Roman" w:hAnsi="Times New Roman"/>
          <w:sz w:val="28"/>
          <w:szCs w:val="28"/>
        </w:rPr>
        <w:t>технического инспектора труда</w:t>
      </w:r>
      <w:r w:rsidRPr="000B0543">
        <w:rPr>
          <w:rFonts w:ascii="Times New Roman" w:hAnsi="Times New Roman"/>
          <w:sz w:val="28"/>
          <w:szCs w:val="28"/>
        </w:rPr>
        <w:t xml:space="preserve"> труда; </w:t>
      </w:r>
    </w:p>
    <w:p w:rsidR="00336081" w:rsidRDefault="00336081" w:rsidP="00065A0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0543">
        <w:rPr>
          <w:rFonts w:ascii="Times New Roman" w:hAnsi="Times New Roman"/>
          <w:sz w:val="28"/>
          <w:szCs w:val="28"/>
        </w:rPr>
        <w:t xml:space="preserve">в ГУЗ «Областная клиническая туберкулёзная больница» не были своевременно реализованы рекомендации по установлению сокращённого рабочего времени персоналу пищеблока до 7.2 часа (36 часов в неделю) – устранено по представлению ТИ труда; </w:t>
      </w:r>
    </w:p>
    <w:p w:rsidR="00026A47" w:rsidRPr="000B0543" w:rsidRDefault="00336081" w:rsidP="00065A0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0543">
        <w:rPr>
          <w:rFonts w:ascii="Times New Roman" w:hAnsi="Times New Roman"/>
          <w:sz w:val="28"/>
          <w:szCs w:val="28"/>
        </w:rPr>
        <w:t>в ГУЗ СО  «Татищевская районная больница», ГУЗ СО «Балашовский родильный дом» и в подразделении скорой помощи ГУЗ СО  «Ровенская районная больница» графиками работы планировались сверхурочные работы - устранено по представлению ТИ труда.</w:t>
      </w:r>
    </w:p>
    <w:p w:rsidR="00026A47" w:rsidRPr="000B0543" w:rsidRDefault="00026A47" w:rsidP="004C1ACE">
      <w:pPr>
        <w:spacing w:after="120"/>
        <w:ind w:firstLine="851"/>
        <w:jc w:val="both"/>
        <w:rPr>
          <w:rFonts w:ascii="Times New Roman" w:hAnsi="Times New Roman"/>
          <w:sz w:val="28"/>
          <w:szCs w:val="28"/>
        </w:rPr>
      </w:pPr>
      <w:r w:rsidRPr="000B0543">
        <w:rPr>
          <w:rFonts w:ascii="Times New Roman" w:hAnsi="Times New Roman"/>
          <w:sz w:val="28"/>
          <w:szCs w:val="28"/>
        </w:rPr>
        <w:t>Техническим инспектором труда были внесены представления руководителям организаций по выполнению обязанностей, в соответствии с Трудовым кодексом РФ и обязательствами по коллективному договору:</w:t>
      </w:r>
    </w:p>
    <w:p w:rsidR="00026A47" w:rsidRPr="000B0543" w:rsidRDefault="00026A47" w:rsidP="004C1ACE">
      <w:pPr>
        <w:spacing w:after="120"/>
        <w:ind w:firstLine="851"/>
        <w:jc w:val="both"/>
        <w:rPr>
          <w:rFonts w:ascii="Times New Roman" w:hAnsi="Times New Roman"/>
          <w:sz w:val="28"/>
          <w:szCs w:val="28"/>
        </w:rPr>
      </w:pPr>
      <w:r w:rsidRPr="000B0543">
        <w:rPr>
          <w:rFonts w:ascii="Times New Roman" w:hAnsi="Times New Roman"/>
          <w:sz w:val="28"/>
          <w:szCs w:val="28"/>
        </w:rPr>
        <w:t xml:space="preserve"> - по выдаче бесплатно работающим во вредных условиях молока – в </w:t>
      </w:r>
      <w:r w:rsidR="00EF7F33">
        <w:rPr>
          <w:rFonts w:ascii="Times New Roman" w:hAnsi="Times New Roman"/>
          <w:sz w:val="28"/>
          <w:szCs w:val="28"/>
        </w:rPr>
        <w:t>9</w:t>
      </w:r>
      <w:r w:rsidRPr="000B0543">
        <w:rPr>
          <w:rFonts w:ascii="Times New Roman" w:hAnsi="Times New Roman"/>
          <w:sz w:val="28"/>
          <w:szCs w:val="28"/>
        </w:rPr>
        <w:t xml:space="preserve"> организациях;</w:t>
      </w:r>
    </w:p>
    <w:p w:rsidR="00026A47" w:rsidRPr="000B0543" w:rsidRDefault="00026A47" w:rsidP="004C1ACE">
      <w:pPr>
        <w:spacing w:after="120"/>
        <w:ind w:firstLine="851"/>
        <w:jc w:val="both"/>
        <w:rPr>
          <w:rFonts w:ascii="Times New Roman" w:hAnsi="Times New Roman"/>
          <w:sz w:val="28"/>
          <w:szCs w:val="28"/>
        </w:rPr>
      </w:pPr>
      <w:r w:rsidRPr="000B0543">
        <w:rPr>
          <w:rFonts w:ascii="Times New Roman" w:hAnsi="Times New Roman"/>
          <w:sz w:val="28"/>
          <w:szCs w:val="28"/>
        </w:rPr>
        <w:t xml:space="preserve">- по обеспечению санитарно-гигиенической одеждой, средствами индивидуальной защиты, смывающими и обезвреживающими средствами – в </w:t>
      </w:r>
      <w:r w:rsidR="003471FB">
        <w:rPr>
          <w:rFonts w:ascii="Times New Roman" w:hAnsi="Times New Roman"/>
          <w:sz w:val="28"/>
          <w:szCs w:val="28"/>
        </w:rPr>
        <w:t>40</w:t>
      </w:r>
      <w:r w:rsidRPr="000B0543">
        <w:rPr>
          <w:rFonts w:ascii="Times New Roman" w:hAnsi="Times New Roman"/>
          <w:sz w:val="28"/>
          <w:szCs w:val="28"/>
        </w:rPr>
        <w:t xml:space="preserve"> организациях – </w:t>
      </w:r>
      <w:r w:rsidR="00EF7F33">
        <w:rPr>
          <w:rFonts w:ascii="Times New Roman" w:hAnsi="Times New Roman"/>
          <w:sz w:val="28"/>
          <w:szCs w:val="28"/>
        </w:rPr>
        <w:t>4</w:t>
      </w:r>
      <w:r w:rsidR="003471FB">
        <w:rPr>
          <w:rFonts w:ascii="Times New Roman" w:hAnsi="Times New Roman"/>
          <w:sz w:val="28"/>
          <w:szCs w:val="28"/>
        </w:rPr>
        <w:t>3</w:t>
      </w:r>
      <w:r w:rsidRPr="000B0543">
        <w:rPr>
          <w:rFonts w:ascii="Times New Roman" w:hAnsi="Times New Roman"/>
          <w:sz w:val="28"/>
          <w:szCs w:val="28"/>
        </w:rPr>
        <w:t xml:space="preserve"> нарушени</w:t>
      </w:r>
      <w:r w:rsidR="003471FB">
        <w:rPr>
          <w:rFonts w:ascii="Times New Roman" w:hAnsi="Times New Roman"/>
          <w:sz w:val="28"/>
          <w:szCs w:val="28"/>
        </w:rPr>
        <w:t>я</w:t>
      </w:r>
      <w:r w:rsidRPr="000B0543">
        <w:rPr>
          <w:rFonts w:ascii="Times New Roman" w:hAnsi="Times New Roman"/>
          <w:sz w:val="28"/>
          <w:szCs w:val="28"/>
        </w:rPr>
        <w:t>;</w:t>
      </w:r>
    </w:p>
    <w:p w:rsidR="00026A47" w:rsidRPr="000B0543" w:rsidRDefault="00026A47" w:rsidP="004C1ACE">
      <w:pPr>
        <w:spacing w:after="120"/>
        <w:ind w:firstLine="851"/>
        <w:jc w:val="both"/>
        <w:rPr>
          <w:rFonts w:ascii="Times New Roman" w:hAnsi="Times New Roman"/>
          <w:sz w:val="28"/>
          <w:szCs w:val="28"/>
        </w:rPr>
      </w:pPr>
      <w:r w:rsidRPr="000B0543">
        <w:rPr>
          <w:rFonts w:ascii="Times New Roman" w:hAnsi="Times New Roman"/>
          <w:sz w:val="28"/>
          <w:szCs w:val="28"/>
        </w:rPr>
        <w:t xml:space="preserve">- по соблюдению режимов труда и отдыха – в </w:t>
      </w:r>
      <w:r w:rsidR="003471FB">
        <w:rPr>
          <w:rFonts w:ascii="Times New Roman" w:hAnsi="Times New Roman"/>
          <w:sz w:val="28"/>
          <w:szCs w:val="28"/>
        </w:rPr>
        <w:t>21 организации</w:t>
      </w:r>
      <w:r w:rsidRPr="000B0543">
        <w:rPr>
          <w:rFonts w:ascii="Times New Roman" w:hAnsi="Times New Roman"/>
          <w:sz w:val="28"/>
          <w:szCs w:val="28"/>
        </w:rPr>
        <w:t xml:space="preserve">, в том числе – </w:t>
      </w:r>
      <w:r w:rsidR="00EF7F33">
        <w:rPr>
          <w:rFonts w:ascii="Times New Roman" w:hAnsi="Times New Roman"/>
          <w:sz w:val="28"/>
          <w:szCs w:val="28"/>
        </w:rPr>
        <w:t>4</w:t>
      </w:r>
      <w:r w:rsidRPr="000B0543">
        <w:rPr>
          <w:rFonts w:ascii="Times New Roman" w:hAnsi="Times New Roman"/>
          <w:sz w:val="28"/>
          <w:szCs w:val="28"/>
        </w:rPr>
        <w:t xml:space="preserve"> по разделению ежегодного оплачиваемого отпуска на части, </w:t>
      </w:r>
      <w:r w:rsidR="00EF7F33">
        <w:rPr>
          <w:rFonts w:ascii="Times New Roman" w:hAnsi="Times New Roman"/>
          <w:sz w:val="28"/>
          <w:szCs w:val="28"/>
        </w:rPr>
        <w:t xml:space="preserve">в 10 организациях </w:t>
      </w:r>
      <w:r w:rsidRPr="000B0543">
        <w:rPr>
          <w:rFonts w:ascii="Times New Roman" w:hAnsi="Times New Roman"/>
          <w:sz w:val="28"/>
          <w:szCs w:val="28"/>
        </w:rPr>
        <w:t>- по привлечению к сверхурочным работам, маскировке их вторичной занятостью без надлежащего оформления трудового договора;</w:t>
      </w:r>
    </w:p>
    <w:p w:rsidR="00026A47" w:rsidRPr="000B0543" w:rsidRDefault="00026A47" w:rsidP="00026A47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0B0543">
        <w:rPr>
          <w:rFonts w:ascii="Times New Roman" w:hAnsi="Times New Roman"/>
          <w:sz w:val="28"/>
          <w:szCs w:val="28"/>
        </w:rPr>
        <w:t xml:space="preserve">По результатам проверок техническим инспектором труда в некоторых </w:t>
      </w:r>
      <w:r w:rsidR="00336081">
        <w:rPr>
          <w:rFonts w:ascii="Times New Roman" w:hAnsi="Times New Roman"/>
          <w:sz w:val="28"/>
          <w:szCs w:val="28"/>
        </w:rPr>
        <w:t xml:space="preserve">организациях </w:t>
      </w:r>
      <w:r w:rsidRPr="000B0543">
        <w:rPr>
          <w:rFonts w:ascii="Times New Roman" w:hAnsi="Times New Roman"/>
          <w:sz w:val="28"/>
          <w:szCs w:val="28"/>
        </w:rPr>
        <w:t>включены в представление предложения об изменении коллективного договора путём заключения дополнительного соглашения к нему в связи с наличием в них условий,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актами, содержащими нормы трудового права (статья 9 ТК РФ).</w:t>
      </w:r>
      <w:r w:rsidR="008B5636">
        <w:rPr>
          <w:rFonts w:ascii="Times New Roman" w:hAnsi="Times New Roman"/>
          <w:sz w:val="28"/>
          <w:szCs w:val="28"/>
        </w:rPr>
        <w:t xml:space="preserve"> </w:t>
      </w:r>
    </w:p>
    <w:p w:rsidR="00D07ED9" w:rsidRPr="000B0543" w:rsidRDefault="00D07ED9" w:rsidP="00182723">
      <w:pPr>
        <w:spacing w:after="0" w:line="240" w:lineRule="auto"/>
        <w:ind w:left="720"/>
        <w:rPr>
          <w:rFonts w:ascii="Times New Roman" w:hAnsi="Times New Roman"/>
          <w:b/>
          <w:smallCaps/>
          <w:sz w:val="28"/>
          <w:szCs w:val="28"/>
        </w:rPr>
      </w:pPr>
    </w:p>
    <w:p w:rsidR="00C93809" w:rsidRPr="000B0543" w:rsidRDefault="00C93809" w:rsidP="00182723">
      <w:pPr>
        <w:spacing w:after="0" w:line="240" w:lineRule="auto"/>
        <w:ind w:left="720"/>
        <w:rPr>
          <w:rFonts w:ascii="Times New Roman" w:hAnsi="Times New Roman"/>
          <w:b/>
          <w:smallCaps/>
          <w:sz w:val="28"/>
          <w:szCs w:val="28"/>
        </w:rPr>
      </w:pPr>
      <w:r w:rsidRPr="000B0543">
        <w:rPr>
          <w:rFonts w:ascii="Times New Roman" w:hAnsi="Times New Roman"/>
          <w:b/>
          <w:smallCaps/>
          <w:sz w:val="28"/>
          <w:szCs w:val="28"/>
        </w:rPr>
        <w:lastRenderedPageBreak/>
        <w:t>Затраты на мероприятия по охране труда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1266"/>
        <w:gridCol w:w="1314"/>
        <w:gridCol w:w="1576"/>
        <w:gridCol w:w="1590"/>
        <w:gridCol w:w="1620"/>
        <w:gridCol w:w="1663"/>
      </w:tblGrid>
      <w:tr w:rsidR="00C93809" w:rsidRPr="000B0543" w:rsidTr="00177073">
        <w:tc>
          <w:tcPr>
            <w:tcW w:w="777" w:type="dxa"/>
            <w:vMerge w:val="restart"/>
            <w:vAlign w:val="center"/>
          </w:tcPr>
          <w:p w:rsidR="00C93809" w:rsidRPr="000B0543" w:rsidRDefault="00C93809" w:rsidP="001F5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543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2580" w:type="dxa"/>
            <w:gridSpan w:val="2"/>
            <w:vAlign w:val="center"/>
          </w:tcPr>
          <w:p w:rsidR="00C93809" w:rsidRPr="000B0543" w:rsidRDefault="00C93809" w:rsidP="001F5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543">
              <w:rPr>
                <w:rFonts w:ascii="Times New Roman" w:hAnsi="Times New Roman"/>
                <w:sz w:val="20"/>
                <w:szCs w:val="20"/>
              </w:rPr>
              <w:t>Затраты (тыс.руб.)</w:t>
            </w:r>
          </w:p>
        </w:tc>
        <w:tc>
          <w:tcPr>
            <w:tcW w:w="6449" w:type="dxa"/>
            <w:gridSpan w:val="4"/>
            <w:vAlign w:val="center"/>
          </w:tcPr>
          <w:p w:rsidR="00C93809" w:rsidRPr="000B0543" w:rsidRDefault="00C93809" w:rsidP="001F5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543">
              <w:rPr>
                <w:rFonts w:ascii="Times New Roman" w:hAnsi="Times New Roman"/>
                <w:sz w:val="20"/>
                <w:szCs w:val="20"/>
              </w:rPr>
              <w:t>В том числе из:</w:t>
            </w:r>
          </w:p>
        </w:tc>
      </w:tr>
      <w:tr w:rsidR="00C93809" w:rsidRPr="000B0543" w:rsidTr="00177073">
        <w:tc>
          <w:tcPr>
            <w:tcW w:w="777" w:type="dxa"/>
            <w:vMerge/>
            <w:vAlign w:val="center"/>
          </w:tcPr>
          <w:p w:rsidR="00C93809" w:rsidRPr="000B0543" w:rsidRDefault="00C93809" w:rsidP="001F5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C93809" w:rsidRPr="000B0543" w:rsidRDefault="00C93809" w:rsidP="001F5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54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14" w:type="dxa"/>
            <w:vAlign w:val="center"/>
          </w:tcPr>
          <w:p w:rsidR="00C93809" w:rsidRPr="000B0543" w:rsidRDefault="00C93809" w:rsidP="001F5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543">
              <w:rPr>
                <w:rFonts w:ascii="Times New Roman" w:hAnsi="Times New Roman"/>
                <w:sz w:val="20"/>
                <w:szCs w:val="20"/>
              </w:rPr>
              <w:t>на 1 работника</w:t>
            </w:r>
          </w:p>
        </w:tc>
        <w:tc>
          <w:tcPr>
            <w:tcW w:w="1576" w:type="dxa"/>
            <w:vAlign w:val="center"/>
          </w:tcPr>
          <w:p w:rsidR="00C93809" w:rsidRPr="000B0543" w:rsidRDefault="00C93809" w:rsidP="001F5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543"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1590" w:type="dxa"/>
            <w:vAlign w:val="center"/>
          </w:tcPr>
          <w:p w:rsidR="00C93809" w:rsidRPr="000B0543" w:rsidRDefault="00C93809" w:rsidP="001F5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543">
              <w:rPr>
                <w:rFonts w:ascii="Times New Roman" w:hAnsi="Times New Roman"/>
                <w:sz w:val="20"/>
                <w:szCs w:val="20"/>
              </w:rPr>
              <w:t>регионального бюджета</w:t>
            </w:r>
          </w:p>
        </w:tc>
        <w:tc>
          <w:tcPr>
            <w:tcW w:w="1620" w:type="dxa"/>
            <w:vAlign w:val="center"/>
          </w:tcPr>
          <w:p w:rsidR="00C93809" w:rsidRPr="000B0543" w:rsidRDefault="00C93809" w:rsidP="001F5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543">
              <w:rPr>
                <w:rFonts w:ascii="Times New Roman" w:hAnsi="Times New Roman"/>
                <w:sz w:val="20"/>
                <w:szCs w:val="20"/>
              </w:rPr>
              <w:t>Фонда ОМС</w:t>
            </w:r>
          </w:p>
        </w:tc>
        <w:tc>
          <w:tcPr>
            <w:tcW w:w="1663" w:type="dxa"/>
            <w:vAlign w:val="center"/>
          </w:tcPr>
          <w:p w:rsidR="00C93809" w:rsidRPr="000B0543" w:rsidRDefault="00C93809" w:rsidP="001F5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543">
              <w:rPr>
                <w:rFonts w:ascii="Times New Roman" w:hAnsi="Times New Roman"/>
                <w:sz w:val="20"/>
                <w:szCs w:val="20"/>
              </w:rPr>
              <w:t>собственные средства ЛПУ</w:t>
            </w:r>
          </w:p>
        </w:tc>
      </w:tr>
      <w:tr w:rsidR="00C93809" w:rsidRPr="000B0543" w:rsidTr="00177073">
        <w:trPr>
          <w:trHeight w:val="699"/>
        </w:trPr>
        <w:tc>
          <w:tcPr>
            <w:tcW w:w="777" w:type="dxa"/>
            <w:vAlign w:val="center"/>
          </w:tcPr>
          <w:p w:rsidR="00C93809" w:rsidRPr="000B0543" w:rsidRDefault="00C93809" w:rsidP="001F50D2">
            <w:pPr>
              <w:rPr>
                <w:rFonts w:ascii="Times New Roman" w:hAnsi="Times New Roman"/>
                <w:sz w:val="28"/>
                <w:szCs w:val="28"/>
              </w:rPr>
            </w:pPr>
            <w:r w:rsidRPr="000B0543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266" w:type="dxa"/>
            <w:vAlign w:val="center"/>
          </w:tcPr>
          <w:p w:rsidR="00C93809" w:rsidRPr="000B0543" w:rsidRDefault="00C93809" w:rsidP="001F50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543">
              <w:rPr>
                <w:rFonts w:ascii="Times New Roman" w:hAnsi="Times New Roman"/>
                <w:sz w:val="28"/>
                <w:szCs w:val="28"/>
              </w:rPr>
              <w:t>254611,0</w:t>
            </w:r>
          </w:p>
        </w:tc>
        <w:tc>
          <w:tcPr>
            <w:tcW w:w="1314" w:type="dxa"/>
            <w:vAlign w:val="center"/>
          </w:tcPr>
          <w:p w:rsidR="00C93809" w:rsidRPr="000B0543" w:rsidRDefault="00C93809" w:rsidP="001F50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543">
              <w:rPr>
                <w:rFonts w:ascii="Times New Roman" w:hAnsi="Times New Roman"/>
                <w:sz w:val="28"/>
                <w:szCs w:val="28"/>
              </w:rPr>
              <w:t>4,471</w:t>
            </w:r>
          </w:p>
        </w:tc>
        <w:tc>
          <w:tcPr>
            <w:tcW w:w="1576" w:type="dxa"/>
            <w:vAlign w:val="center"/>
          </w:tcPr>
          <w:p w:rsidR="00C93809" w:rsidRPr="000B0543" w:rsidRDefault="00C93809" w:rsidP="001F50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543">
              <w:rPr>
                <w:rFonts w:ascii="Times New Roman" w:hAnsi="Times New Roman"/>
                <w:sz w:val="28"/>
                <w:szCs w:val="28"/>
              </w:rPr>
              <w:t>8355,0</w:t>
            </w:r>
          </w:p>
        </w:tc>
        <w:tc>
          <w:tcPr>
            <w:tcW w:w="1590" w:type="dxa"/>
            <w:vAlign w:val="center"/>
          </w:tcPr>
          <w:p w:rsidR="00C93809" w:rsidRPr="000B0543" w:rsidRDefault="00C93809" w:rsidP="001F50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543">
              <w:rPr>
                <w:rFonts w:ascii="Times New Roman" w:hAnsi="Times New Roman"/>
                <w:sz w:val="28"/>
                <w:szCs w:val="28"/>
              </w:rPr>
              <w:t>18653,0</w:t>
            </w:r>
          </w:p>
        </w:tc>
        <w:tc>
          <w:tcPr>
            <w:tcW w:w="1620" w:type="dxa"/>
            <w:vAlign w:val="center"/>
          </w:tcPr>
          <w:p w:rsidR="00C93809" w:rsidRPr="000B0543" w:rsidRDefault="00C93809" w:rsidP="001F50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543">
              <w:rPr>
                <w:rFonts w:ascii="Times New Roman" w:hAnsi="Times New Roman"/>
                <w:sz w:val="28"/>
                <w:szCs w:val="28"/>
              </w:rPr>
              <w:t>227147,0</w:t>
            </w:r>
          </w:p>
        </w:tc>
        <w:tc>
          <w:tcPr>
            <w:tcW w:w="1663" w:type="dxa"/>
            <w:vAlign w:val="center"/>
          </w:tcPr>
          <w:p w:rsidR="00C93809" w:rsidRPr="000B0543" w:rsidRDefault="00C93809" w:rsidP="001F50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543">
              <w:rPr>
                <w:rFonts w:ascii="Times New Roman" w:hAnsi="Times New Roman"/>
                <w:sz w:val="28"/>
                <w:szCs w:val="28"/>
              </w:rPr>
              <w:t>456,0</w:t>
            </w:r>
          </w:p>
        </w:tc>
      </w:tr>
      <w:tr w:rsidR="00C93809" w:rsidRPr="000B0543" w:rsidTr="00177073">
        <w:trPr>
          <w:trHeight w:val="699"/>
        </w:trPr>
        <w:tc>
          <w:tcPr>
            <w:tcW w:w="777" w:type="dxa"/>
            <w:vAlign w:val="center"/>
          </w:tcPr>
          <w:p w:rsidR="00C93809" w:rsidRPr="000B0543" w:rsidRDefault="00C93809" w:rsidP="001F50D2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B0543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266" w:type="dxa"/>
            <w:vAlign w:val="center"/>
          </w:tcPr>
          <w:p w:rsidR="00C93809" w:rsidRPr="000B0543" w:rsidRDefault="00C93809" w:rsidP="001F50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543">
              <w:rPr>
                <w:rFonts w:ascii="Times New Roman" w:hAnsi="Times New Roman"/>
                <w:sz w:val="28"/>
                <w:szCs w:val="28"/>
              </w:rPr>
              <w:t>435425,8</w:t>
            </w:r>
          </w:p>
        </w:tc>
        <w:tc>
          <w:tcPr>
            <w:tcW w:w="1314" w:type="dxa"/>
            <w:vAlign w:val="center"/>
          </w:tcPr>
          <w:p w:rsidR="00C93809" w:rsidRPr="000B0543" w:rsidRDefault="00C93809" w:rsidP="001F50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543">
              <w:rPr>
                <w:rFonts w:ascii="Times New Roman" w:hAnsi="Times New Roman"/>
                <w:sz w:val="28"/>
                <w:szCs w:val="28"/>
              </w:rPr>
              <w:t>7,762</w:t>
            </w:r>
          </w:p>
        </w:tc>
        <w:tc>
          <w:tcPr>
            <w:tcW w:w="1576" w:type="dxa"/>
            <w:vAlign w:val="center"/>
          </w:tcPr>
          <w:p w:rsidR="00C93809" w:rsidRPr="000B0543" w:rsidRDefault="00C93809" w:rsidP="001F50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543">
              <w:rPr>
                <w:rFonts w:ascii="Times New Roman" w:hAnsi="Times New Roman"/>
                <w:sz w:val="28"/>
                <w:szCs w:val="28"/>
              </w:rPr>
              <w:t>12928</w:t>
            </w:r>
          </w:p>
        </w:tc>
        <w:tc>
          <w:tcPr>
            <w:tcW w:w="1590" w:type="dxa"/>
            <w:vAlign w:val="center"/>
          </w:tcPr>
          <w:p w:rsidR="00C93809" w:rsidRPr="000B0543" w:rsidRDefault="00C93809" w:rsidP="001F50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543">
              <w:rPr>
                <w:rFonts w:ascii="Times New Roman" w:hAnsi="Times New Roman"/>
                <w:sz w:val="28"/>
                <w:szCs w:val="28"/>
              </w:rPr>
              <w:t>15430</w:t>
            </w:r>
          </w:p>
        </w:tc>
        <w:tc>
          <w:tcPr>
            <w:tcW w:w="1620" w:type="dxa"/>
            <w:vAlign w:val="center"/>
          </w:tcPr>
          <w:p w:rsidR="00C93809" w:rsidRPr="000B0543" w:rsidRDefault="00C93809" w:rsidP="001F50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543">
              <w:rPr>
                <w:rFonts w:ascii="Times New Roman" w:hAnsi="Times New Roman"/>
                <w:sz w:val="28"/>
                <w:szCs w:val="28"/>
              </w:rPr>
              <w:t>406967,8</w:t>
            </w:r>
          </w:p>
        </w:tc>
        <w:tc>
          <w:tcPr>
            <w:tcW w:w="1663" w:type="dxa"/>
            <w:vAlign w:val="center"/>
          </w:tcPr>
          <w:p w:rsidR="00C93809" w:rsidRPr="000B0543" w:rsidRDefault="00C93809" w:rsidP="001F50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5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93809" w:rsidRPr="000B0543" w:rsidTr="00177073">
        <w:trPr>
          <w:trHeight w:val="699"/>
        </w:trPr>
        <w:tc>
          <w:tcPr>
            <w:tcW w:w="777" w:type="dxa"/>
            <w:vAlign w:val="center"/>
          </w:tcPr>
          <w:p w:rsidR="00C93809" w:rsidRPr="000B0543" w:rsidRDefault="00C93809" w:rsidP="001F50D2">
            <w:pPr>
              <w:rPr>
                <w:rFonts w:ascii="Times New Roman" w:hAnsi="Times New Roman"/>
                <w:sz w:val="28"/>
                <w:szCs w:val="28"/>
              </w:rPr>
            </w:pPr>
            <w:r w:rsidRPr="000B0543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266" w:type="dxa"/>
            <w:vAlign w:val="center"/>
          </w:tcPr>
          <w:p w:rsidR="00C93809" w:rsidRPr="000B0543" w:rsidRDefault="00C93809" w:rsidP="001F50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543">
              <w:rPr>
                <w:rFonts w:ascii="Times New Roman" w:hAnsi="Times New Roman"/>
                <w:sz w:val="28"/>
                <w:szCs w:val="28"/>
              </w:rPr>
              <w:t>373399,4</w:t>
            </w:r>
          </w:p>
        </w:tc>
        <w:tc>
          <w:tcPr>
            <w:tcW w:w="1314" w:type="dxa"/>
            <w:vAlign w:val="center"/>
          </w:tcPr>
          <w:p w:rsidR="00C93809" w:rsidRPr="000B0543" w:rsidRDefault="00C93809" w:rsidP="001F50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543">
              <w:rPr>
                <w:rFonts w:ascii="Times New Roman" w:hAnsi="Times New Roman"/>
                <w:sz w:val="28"/>
                <w:szCs w:val="28"/>
              </w:rPr>
              <w:t>6,555</w:t>
            </w:r>
          </w:p>
        </w:tc>
        <w:tc>
          <w:tcPr>
            <w:tcW w:w="1576" w:type="dxa"/>
            <w:vAlign w:val="center"/>
          </w:tcPr>
          <w:p w:rsidR="00C93809" w:rsidRPr="000B0543" w:rsidRDefault="00C93809" w:rsidP="001F50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543">
              <w:rPr>
                <w:rFonts w:ascii="Times New Roman" w:hAnsi="Times New Roman"/>
                <w:sz w:val="28"/>
                <w:szCs w:val="28"/>
              </w:rPr>
              <w:t>9325,9</w:t>
            </w:r>
          </w:p>
        </w:tc>
        <w:tc>
          <w:tcPr>
            <w:tcW w:w="1590" w:type="dxa"/>
            <w:vAlign w:val="center"/>
          </w:tcPr>
          <w:p w:rsidR="00C93809" w:rsidRPr="000B0543" w:rsidRDefault="00C93809" w:rsidP="001F50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543">
              <w:rPr>
                <w:rFonts w:ascii="Times New Roman" w:hAnsi="Times New Roman"/>
                <w:sz w:val="28"/>
                <w:szCs w:val="28"/>
              </w:rPr>
              <w:t>19501</w:t>
            </w:r>
          </w:p>
        </w:tc>
        <w:tc>
          <w:tcPr>
            <w:tcW w:w="1620" w:type="dxa"/>
            <w:vAlign w:val="center"/>
          </w:tcPr>
          <w:p w:rsidR="00C93809" w:rsidRPr="000B0543" w:rsidRDefault="00C93809" w:rsidP="001F50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543">
              <w:rPr>
                <w:rFonts w:ascii="Times New Roman" w:hAnsi="Times New Roman"/>
                <w:sz w:val="28"/>
                <w:szCs w:val="28"/>
              </w:rPr>
              <w:t>344571,7</w:t>
            </w:r>
          </w:p>
        </w:tc>
        <w:tc>
          <w:tcPr>
            <w:tcW w:w="1663" w:type="dxa"/>
            <w:vAlign w:val="center"/>
          </w:tcPr>
          <w:p w:rsidR="00C93809" w:rsidRPr="000B0543" w:rsidRDefault="00C93809" w:rsidP="001F50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543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</w:tbl>
    <w:p w:rsidR="00C93809" w:rsidRPr="000B0543" w:rsidRDefault="00CE3702" w:rsidP="00C71238">
      <w:pPr>
        <w:spacing w:before="240"/>
        <w:ind w:firstLine="851"/>
        <w:jc w:val="both"/>
        <w:rPr>
          <w:rFonts w:ascii="Times New Roman" w:hAnsi="Times New Roman"/>
          <w:sz w:val="28"/>
          <w:szCs w:val="28"/>
        </w:rPr>
      </w:pPr>
      <w:r w:rsidRPr="000B0543">
        <w:rPr>
          <w:rFonts w:ascii="Times New Roman" w:hAnsi="Times New Roman"/>
          <w:sz w:val="28"/>
          <w:szCs w:val="28"/>
        </w:rPr>
        <w:t>Встречаются единичные случаи, когда руководители организаций объясняют невыполнение отдельных обязательств по охране труда недостаточностью средств на их финансирование. В 12 проверенных организациях проведена разъяснительная работа о несостоятельности такого объяснения, так как  затраты на мероприятия по охране труда первичны</w:t>
      </w:r>
      <w:r w:rsidR="008B5636">
        <w:rPr>
          <w:rFonts w:ascii="Times New Roman" w:hAnsi="Times New Roman"/>
          <w:sz w:val="28"/>
          <w:szCs w:val="28"/>
        </w:rPr>
        <w:t>;</w:t>
      </w:r>
      <w:r w:rsidRPr="000B0543">
        <w:rPr>
          <w:rFonts w:ascii="Times New Roman" w:hAnsi="Times New Roman"/>
          <w:sz w:val="28"/>
          <w:szCs w:val="28"/>
        </w:rPr>
        <w:t xml:space="preserve"> не выполнение мероприятий по охране труда законодательством ни по каким позициям не ставится в зависимость от наличия или недостатка финансирования. Более того, статья 226 ТК РФ определяет минимальные размеры финансирования мероприятий по улучшению условий и охраны труда и определяет механизм их планирования через Типовой перечень ежегодно реализуемых работодателем мероприятий по улучшению условий и охраны труда и снижению уровней профессиональных рисков, утверждённый приказом Минздравсоцразвития России № 181н от 1 марта 2012 года. В представлениях технического инспектора труда руководителям указано на устранение нарушения законодательства и обеспечение финансирования мероприятий по охране труда в необходимом объёме. Кроме этого, консультация технического инспектора по этому вопросу направлена в другие учреждения для использования в работе, а также размещена на сайте обкома.</w:t>
      </w:r>
    </w:p>
    <w:p w:rsidR="00C93809" w:rsidRPr="000B0543" w:rsidRDefault="00177073" w:rsidP="00177073">
      <w:pPr>
        <w:spacing w:before="240" w:after="0" w:line="240" w:lineRule="auto"/>
        <w:ind w:left="1276"/>
        <w:rPr>
          <w:rFonts w:ascii="Times New Roman" w:hAnsi="Times New Roman"/>
          <w:b/>
          <w:smallCaps/>
          <w:sz w:val="28"/>
          <w:szCs w:val="28"/>
        </w:rPr>
      </w:pPr>
      <w:r w:rsidRPr="000B0543">
        <w:rPr>
          <w:rFonts w:ascii="Times New Roman" w:hAnsi="Times New Roman"/>
          <w:b/>
          <w:smallCaps/>
          <w:sz w:val="28"/>
          <w:szCs w:val="28"/>
        </w:rPr>
        <w:t>Специальная оценка условий труда.</w:t>
      </w:r>
    </w:p>
    <w:p w:rsidR="00C93809" w:rsidRDefault="00C93809" w:rsidP="00472D2C">
      <w:pPr>
        <w:spacing w:before="240"/>
        <w:ind w:firstLine="720"/>
        <w:jc w:val="both"/>
        <w:rPr>
          <w:rFonts w:ascii="Times New Roman" w:hAnsi="Times New Roman"/>
          <w:sz w:val="28"/>
          <w:szCs w:val="28"/>
        </w:rPr>
      </w:pPr>
      <w:r w:rsidRPr="000B0543">
        <w:rPr>
          <w:rFonts w:ascii="Times New Roman" w:hAnsi="Times New Roman"/>
          <w:sz w:val="28"/>
          <w:szCs w:val="28"/>
        </w:rPr>
        <w:t>В работе комиссий по проведению специальной оценки условий труда в организациях участвуют представители выборных органов первичных профсоюзных организаций и уполномоченные по охране труда, в соответствии с решениями соответствующих комитетов профсоюза.</w:t>
      </w:r>
    </w:p>
    <w:p w:rsidR="00AE041E" w:rsidRDefault="00AE041E" w:rsidP="00C9380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B0543">
        <w:rPr>
          <w:rFonts w:ascii="Times New Roman" w:hAnsi="Times New Roman"/>
          <w:sz w:val="28"/>
          <w:szCs w:val="28"/>
        </w:rPr>
        <w:t xml:space="preserve">В связи с актуальностью работ по специальной оценке условий труда был организован двухдневный семинар-совещание для руководителей организаций, профсоюзного актива (в том числе уполномоченных по охране труда), специалистов по охране труда организаций здравоохранения области, </w:t>
      </w:r>
      <w:r w:rsidRPr="000B0543">
        <w:rPr>
          <w:rFonts w:ascii="Times New Roman" w:hAnsi="Times New Roman"/>
          <w:sz w:val="28"/>
          <w:szCs w:val="28"/>
        </w:rPr>
        <w:lastRenderedPageBreak/>
        <w:t>материалы которого на сайте обкома доступны всем специалистам и членам профсоюза.</w:t>
      </w:r>
    </w:p>
    <w:p w:rsidR="001824F6" w:rsidRPr="000B0543" w:rsidRDefault="001824F6" w:rsidP="00C9380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761F2">
        <w:rPr>
          <w:rFonts w:ascii="Times New Roman" w:hAnsi="Times New Roman"/>
          <w:bCs/>
          <w:sz w:val="28"/>
          <w:szCs w:val="28"/>
        </w:rPr>
        <w:t xml:space="preserve">В 2017 году </w:t>
      </w:r>
      <w:r>
        <w:rPr>
          <w:rFonts w:ascii="Times New Roman" w:hAnsi="Times New Roman"/>
          <w:bCs/>
          <w:sz w:val="28"/>
          <w:szCs w:val="28"/>
        </w:rPr>
        <w:t xml:space="preserve">применялась практика проведения техническим инспектором труда выездных </w:t>
      </w:r>
      <w:r w:rsidRPr="000B0543">
        <w:rPr>
          <w:rFonts w:ascii="Times New Roman" w:hAnsi="Times New Roman"/>
          <w:bCs/>
          <w:sz w:val="28"/>
          <w:szCs w:val="28"/>
        </w:rPr>
        <w:t>мини-семинар</w:t>
      </w:r>
      <w:r>
        <w:rPr>
          <w:rFonts w:ascii="Times New Roman" w:hAnsi="Times New Roman"/>
          <w:bCs/>
          <w:sz w:val="28"/>
          <w:szCs w:val="28"/>
        </w:rPr>
        <w:t>ов</w:t>
      </w:r>
      <w:r w:rsidRPr="000B05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для</w:t>
      </w:r>
      <w:r w:rsidRPr="000B0543">
        <w:rPr>
          <w:rFonts w:ascii="Times New Roman" w:hAnsi="Times New Roman"/>
          <w:bCs/>
          <w:sz w:val="28"/>
          <w:szCs w:val="28"/>
        </w:rPr>
        <w:t xml:space="preserve"> главны</w:t>
      </w:r>
      <w:r>
        <w:rPr>
          <w:rFonts w:ascii="Times New Roman" w:hAnsi="Times New Roman"/>
          <w:bCs/>
          <w:sz w:val="28"/>
          <w:szCs w:val="28"/>
        </w:rPr>
        <w:t>х</w:t>
      </w:r>
      <w:r w:rsidRPr="000B0543">
        <w:rPr>
          <w:rFonts w:ascii="Times New Roman" w:hAnsi="Times New Roman"/>
          <w:bCs/>
          <w:sz w:val="28"/>
          <w:szCs w:val="28"/>
        </w:rPr>
        <w:t xml:space="preserve"> врач</w:t>
      </w:r>
      <w:r>
        <w:rPr>
          <w:rFonts w:ascii="Times New Roman" w:hAnsi="Times New Roman"/>
          <w:bCs/>
          <w:sz w:val="28"/>
          <w:szCs w:val="28"/>
        </w:rPr>
        <w:t>ей</w:t>
      </w:r>
      <w:r w:rsidRPr="000B0543">
        <w:rPr>
          <w:rFonts w:ascii="Times New Roman" w:hAnsi="Times New Roman"/>
          <w:bCs/>
          <w:sz w:val="28"/>
          <w:szCs w:val="28"/>
        </w:rPr>
        <w:t>, председател</w:t>
      </w:r>
      <w:r>
        <w:rPr>
          <w:rFonts w:ascii="Times New Roman" w:hAnsi="Times New Roman"/>
          <w:bCs/>
          <w:sz w:val="28"/>
          <w:szCs w:val="28"/>
        </w:rPr>
        <w:t>ей</w:t>
      </w:r>
      <w:r w:rsidRPr="000B0543">
        <w:rPr>
          <w:rFonts w:ascii="Times New Roman" w:hAnsi="Times New Roman"/>
          <w:bCs/>
          <w:sz w:val="28"/>
          <w:szCs w:val="28"/>
        </w:rPr>
        <w:t xml:space="preserve"> первичных профсоюзных организаций, специалист</w:t>
      </w:r>
      <w:r>
        <w:rPr>
          <w:rFonts w:ascii="Times New Roman" w:hAnsi="Times New Roman"/>
          <w:bCs/>
          <w:sz w:val="28"/>
          <w:szCs w:val="28"/>
        </w:rPr>
        <w:t>ов</w:t>
      </w:r>
      <w:r w:rsidRPr="000B0543">
        <w:rPr>
          <w:rFonts w:ascii="Times New Roman" w:hAnsi="Times New Roman"/>
          <w:bCs/>
          <w:sz w:val="28"/>
          <w:szCs w:val="28"/>
        </w:rPr>
        <w:t xml:space="preserve"> по охране труда, экономической и кадровой служб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B0543">
        <w:rPr>
          <w:rFonts w:ascii="Times New Roman" w:hAnsi="Times New Roman"/>
          <w:bCs/>
          <w:sz w:val="28"/>
          <w:szCs w:val="28"/>
        </w:rPr>
        <w:t>по процедурам проведения СОУТ и реализации её результатов</w:t>
      </w:r>
      <w:r>
        <w:rPr>
          <w:rFonts w:ascii="Times New Roman" w:hAnsi="Times New Roman"/>
          <w:bCs/>
          <w:sz w:val="28"/>
          <w:szCs w:val="28"/>
        </w:rPr>
        <w:t xml:space="preserve"> (Самойловская, Ершовская и Красноармейская районные больницы). Оказана </w:t>
      </w:r>
      <w:r w:rsidRPr="000B0543">
        <w:rPr>
          <w:rFonts w:ascii="Times New Roman" w:hAnsi="Times New Roman"/>
          <w:bCs/>
          <w:sz w:val="28"/>
          <w:szCs w:val="28"/>
        </w:rPr>
        <w:t xml:space="preserve">практическая помощь и даны разъяснения и консультации по </w:t>
      </w:r>
      <w:r>
        <w:rPr>
          <w:rFonts w:ascii="Times New Roman" w:hAnsi="Times New Roman"/>
          <w:bCs/>
          <w:sz w:val="28"/>
          <w:szCs w:val="28"/>
        </w:rPr>
        <w:t xml:space="preserve">проведению специальной оценки условий труда, </w:t>
      </w:r>
      <w:r w:rsidRPr="000B0543">
        <w:rPr>
          <w:rFonts w:ascii="Times New Roman" w:hAnsi="Times New Roman"/>
          <w:bCs/>
          <w:sz w:val="28"/>
          <w:szCs w:val="28"/>
        </w:rPr>
        <w:t>оформлению работникам компенсаций за работу во вредных условиях</w:t>
      </w:r>
      <w:r>
        <w:rPr>
          <w:rFonts w:ascii="Times New Roman" w:hAnsi="Times New Roman"/>
          <w:bCs/>
          <w:sz w:val="28"/>
          <w:szCs w:val="28"/>
        </w:rPr>
        <w:t>.</w:t>
      </w:r>
      <w:r w:rsidRPr="002A4704">
        <w:rPr>
          <w:rFonts w:ascii="Times New Roman" w:hAnsi="Times New Roman"/>
          <w:bCs/>
          <w:sz w:val="28"/>
          <w:szCs w:val="28"/>
        </w:rPr>
        <w:t xml:space="preserve"> </w:t>
      </w:r>
      <w:r w:rsidRPr="000B0543">
        <w:rPr>
          <w:rFonts w:ascii="Times New Roman" w:hAnsi="Times New Roman"/>
          <w:bCs/>
          <w:sz w:val="28"/>
          <w:szCs w:val="28"/>
        </w:rPr>
        <w:t xml:space="preserve">Практическая помощь по этим вопросам оказывалась дистанционно и другим организациям. По результатам профилактической работы технического инспектора труда в </w:t>
      </w:r>
      <w:r>
        <w:rPr>
          <w:rFonts w:ascii="Times New Roman" w:hAnsi="Times New Roman"/>
          <w:bCs/>
          <w:sz w:val="28"/>
          <w:szCs w:val="28"/>
        </w:rPr>
        <w:t>обратившихся</w:t>
      </w:r>
      <w:r w:rsidRPr="000B0543">
        <w:rPr>
          <w:rFonts w:ascii="Times New Roman" w:hAnsi="Times New Roman"/>
          <w:bCs/>
          <w:sz w:val="28"/>
          <w:szCs w:val="28"/>
        </w:rPr>
        <w:t xml:space="preserve"> организациях сохранены гарантии и компенсации за работу во вредных условиях более 2000 работникам.</w:t>
      </w:r>
    </w:p>
    <w:p w:rsidR="00C93809" w:rsidRPr="000B0543" w:rsidRDefault="00C93809" w:rsidP="00C9380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B0543">
        <w:rPr>
          <w:rFonts w:ascii="Times New Roman" w:hAnsi="Times New Roman"/>
          <w:sz w:val="28"/>
          <w:szCs w:val="28"/>
        </w:rPr>
        <w:t xml:space="preserve">В результате проведённой работы по отстаиванию интересов работников организаций здравоохранения, благодаря применению механизмов учёта биологического фактора при специальной оценке условий труда, значительно повышен процент отнесения условий труда к вредным классам (подклассам) с 50% в 2015 году от общего количества рабочих мест </w:t>
      </w:r>
      <w:r w:rsidR="00BF1D25" w:rsidRPr="000B0543">
        <w:rPr>
          <w:rFonts w:ascii="Times New Roman" w:hAnsi="Times New Roman"/>
          <w:sz w:val="28"/>
          <w:szCs w:val="28"/>
        </w:rPr>
        <w:t xml:space="preserve">до 85-86% </w:t>
      </w:r>
      <w:r w:rsidRPr="000B0543">
        <w:rPr>
          <w:rFonts w:ascii="Times New Roman" w:hAnsi="Times New Roman"/>
          <w:sz w:val="28"/>
          <w:szCs w:val="28"/>
        </w:rPr>
        <w:t>в настоящее время:</w:t>
      </w:r>
    </w:p>
    <w:tbl>
      <w:tblPr>
        <w:tblStyle w:val="a3"/>
        <w:tblW w:w="0" w:type="auto"/>
        <w:tblLook w:val="04A0"/>
      </w:tblPr>
      <w:tblGrid>
        <w:gridCol w:w="1112"/>
        <w:gridCol w:w="1060"/>
        <w:gridCol w:w="1060"/>
        <w:gridCol w:w="1060"/>
        <w:gridCol w:w="1055"/>
        <w:gridCol w:w="1056"/>
        <w:gridCol w:w="1056"/>
        <w:gridCol w:w="1056"/>
        <w:gridCol w:w="1076"/>
      </w:tblGrid>
      <w:tr w:rsidR="00C93809" w:rsidRPr="000B0543" w:rsidTr="001F50D2">
        <w:tc>
          <w:tcPr>
            <w:tcW w:w="1112" w:type="dxa"/>
            <w:vAlign w:val="center"/>
          </w:tcPr>
          <w:p w:rsidR="00C93809" w:rsidRPr="000B0543" w:rsidRDefault="00C93809" w:rsidP="001F50D2">
            <w:pPr>
              <w:jc w:val="center"/>
              <w:rPr>
                <w:rFonts w:ascii="Times New Roman" w:hAnsi="Times New Roman"/>
              </w:rPr>
            </w:pPr>
            <w:r w:rsidRPr="000B0543">
              <w:rPr>
                <w:rFonts w:ascii="Times New Roman" w:hAnsi="Times New Roman"/>
              </w:rPr>
              <w:t>Категории РМ</w:t>
            </w:r>
          </w:p>
        </w:tc>
        <w:tc>
          <w:tcPr>
            <w:tcW w:w="1060" w:type="dxa"/>
            <w:vAlign w:val="center"/>
          </w:tcPr>
          <w:p w:rsidR="00C93809" w:rsidRPr="000B0543" w:rsidRDefault="00C93809" w:rsidP="001F50D2">
            <w:pPr>
              <w:jc w:val="center"/>
              <w:rPr>
                <w:rFonts w:ascii="Times New Roman" w:hAnsi="Times New Roman"/>
              </w:rPr>
            </w:pPr>
            <w:r w:rsidRPr="000B0543">
              <w:rPr>
                <w:rFonts w:ascii="Times New Roman" w:hAnsi="Times New Roman"/>
              </w:rPr>
              <w:t>Кол-во РМ</w:t>
            </w:r>
          </w:p>
        </w:tc>
        <w:tc>
          <w:tcPr>
            <w:tcW w:w="1060" w:type="dxa"/>
            <w:vAlign w:val="center"/>
          </w:tcPr>
          <w:p w:rsidR="00C93809" w:rsidRPr="000B0543" w:rsidRDefault="00C93809" w:rsidP="001F50D2">
            <w:pPr>
              <w:jc w:val="center"/>
              <w:rPr>
                <w:rFonts w:ascii="Times New Roman" w:hAnsi="Times New Roman"/>
              </w:rPr>
            </w:pPr>
            <w:r w:rsidRPr="000B0543">
              <w:rPr>
                <w:rFonts w:ascii="Times New Roman" w:hAnsi="Times New Roman"/>
              </w:rPr>
              <w:t>Класс</w:t>
            </w:r>
          </w:p>
          <w:p w:rsidR="00C93809" w:rsidRPr="000B0543" w:rsidRDefault="00C93809" w:rsidP="001F50D2">
            <w:pPr>
              <w:jc w:val="center"/>
              <w:rPr>
                <w:rFonts w:ascii="Times New Roman" w:hAnsi="Times New Roman"/>
              </w:rPr>
            </w:pPr>
            <w:r w:rsidRPr="000B0543">
              <w:rPr>
                <w:rFonts w:ascii="Times New Roman" w:hAnsi="Times New Roman"/>
              </w:rPr>
              <w:t>1-2</w:t>
            </w:r>
          </w:p>
        </w:tc>
        <w:tc>
          <w:tcPr>
            <w:tcW w:w="1060" w:type="dxa"/>
            <w:vAlign w:val="center"/>
          </w:tcPr>
          <w:p w:rsidR="00C93809" w:rsidRPr="000B0543" w:rsidRDefault="00C93809" w:rsidP="001F50D2">
            <w:pPr>
              <w:jc w:val="center"/>
              <w:rPr>
                <w:rFonts w:ascii="Times New Roman" w:hAnsi="Times New Roman"/>
              </w:rPr>
            </w:pPr>
            <w:r w:rsidRPr="000B0543">
              <w:rPr>
                <w:rFonts w:ascii="Times New Roman" w:hAnsi="Times New Roman"/>
              </w:rPr>
              <w:t>Класс</w:t>
            </w:r>
          </w:p>
          <w:p w:rsidR="00C93809" w:rsidRPr="000B0543" w:rsidRDefault="00C93809" w:rsidP="001F50D2">
            <w:pPr>
              <w:jc w:val="center"/>
              <w:rPr>
                <w:rFonts w:ascii="Times New Roman" w:hAnsi="Times New Roman"/>
              </w:rPr>
            </w:pPr>
            <w:r w:rsidRPr="000B0543">
              <w:rPr>
                <w:rFonts w:ascii="Times New Roman" w:hAnsi="Times New Roman"/>
              </w:rPr>
              <w:t>3.1.</w:t>
            </w:r>
          </w:p>
        </w:tc>
        <w:tc>
          <w:tcPr>
            <w:tcW w:w="1055" w:type="dxa"/>
            <w:vAlign w:val="center"/>
          </w:tcPr>
          <w:p w:rsidR="00C93809" w:rsidRPr="000B0543" w:rsidRDefault="00C93809" w:rsidP="001F50D2">
            <w:pPr>
              <w:jc w:val="center"/>
              <w:rPr>
                <w:rFonts w:ascii="Times New Roman" w:hAnsi="Times New Roman"/>
              </w:rPr>
            </w:pPr>
            <w:r w:rsidRPr="000B0543">
              <w:rPr>
                <w:rFonts w:ascii="Times New Roman" w:hAnsi="Times New Roman"/>
              </w:rPr>
              <w:t>Класс</w:t>
            </w:r>
          </w:p>
          <w:p w:rsidR="00C93809" w:rsidRPr="000B0543" w:rsidRDefault="00C93809" w:rsidP="001F50D2">
            <w:pPr>
              <w:jc w:val="center"/>
              <w:rPr>
                <w:rFonts w:ascii="Times New Roman" w:hAnsi="Times New Roman"/>
              </w:rPr>
            </w:pPr>
            <w:r w:rsidRPr="000B0543">
              <w:rPr>
                <w:rFonts w:ascii="Times New Roman" w:hAnsi="Times New Roman"/>
              </w:rPr>
              <w:t>3.2.</w:t>
            </w:r>
          </w:p>
        </w:tc>
        <w:tc>
          <w:tcPr>
            <w:tcW w:w="1056" w:type="dxa"/>
            <w:vAlign w:val="center"/>
          </w:tcPr>
          <w:p w:rsidR="00C93809" w:rsidRPr="000B0543" w:rsidRDefault="00C93809" w:rsidP="001F50D2">
            <w:pPr>
              <w:jc w:val="center"/>
              <w:rPr>
                <w:rFonts w:ascii="Times New Roman" w:hAnsi="Times New Roman"/>
              </w:rPr>
            </w:pPr>
            <w:r w:rsidRPr="000B0543">
              <w:rPr>
                <w:rFonts w:ascii="Times New Roman" w:hAnsi="Times New Roman"/>
              </w:rPr>
              <w:t>Класс</w:t>
            </w:r>
          </w:p>
          <w:p w:rsidR="00C93809" w:rsidRPr="000B0543" w:rsidRDefault="00C93809" w:rsidP="001F50D2">
            <w:pPr>
              <w:jc w:val="center"/>
              <w:rPr>
                <w:rFonts w:ascii="Times New Roman" w:hAnsi="Times New Roman"/>
              </w:rPr>
            </w:pPr>
            <w:r w:rsidRPr="000B0543">
              <w:rPr>
                <w:rFonts w:ascii="Times New Roman" w:hAnsi="Times New Roman"/>
              </w:rPr>
              <w:t>3.3.</w:t>
            </w:r>
          </w:p>
        </w:tc>
        <w:tc>
          <w:tcPr>
            <w:tcW w:w="1056" w:type="dxa"/>
            <w:vAlign w:val="center"/>
          </w:tcPr>
          <w:p w:rsidR="00C93809" w:rsidRPr="000B0543" w:rsidRDefault="00C93809" w:rsidP="001F50D2">
            <w:pPr>
              <w:jc w:val="center"/>
              <w:rPr>
                <w:rFonts w:ascii="Times New Roman" w:hAnsi="Times New Roman"/>
              </w:rPr>
            </w:pPr>
            <w:r w:rsidRPr="000B0543">
              <w:rPr>
                <w:rFonts w:ascii="Times New Roman" w:hAnsi="Times New Roman"/>
              </w:rPr>
              <w:t>Класс</w:t>
            </w:r>
          </w:p>
          <w:p w:rsidR="00C93809" w:rsidRPr="000B0543" w:rsidRDefault="00C93809" w:rsidP="001F50D2">
            <w:pPr>
              <w:jc w:val="center"/>
              <w:rPr>
                <w:rFonts w:ascii="Times New Roman" w:hAnsi="Times New Roman"/>
              </w:rPr>
            </w:pPr>
            <w:r w:rsidRPr="000B0543">
              <w:rPr>
                <w:rFonts w:ascii="Times New Roman" w:hAnsi="Times New Roman"/>
              </w:rPr>
              <w:t>3.4.</w:t>
            </w:r>
          </w:p>
        </w:tc>
        <w:tc>
          <w:tcPr>
            <w:tcW w:w="1056" w:type="dxa"/>
            <w:vAlign w:val="center"/>
          </w:tcPr>
          <w:p w:rsidR="00C93809" w:rsidRPr="000B0543" w:rsidRDefault="00C93809" w:rsidP="001F50D2">
            <w:pPr>
              <w:jc w:val="center"/>
              <w:rPr>
                <w:rFonts w:ascii="Times New Roman" w:hAnsi="Times New Roman"/>
              </w:rPr>
            </w:pPr>
            <w:r w:rsidRPr="000B0543">
              <w:rPr>
                <w:rFonts w:ascii="Times New Roman" w:hAnsi="Times New Roman"/>
              </w:rPr>
              <w:t>Класс</w:t>
            </w:r>
          </w:p>
          <w:p w:rsidR="00C93809" w:rsidRPr="000B0543" w:rsidRDefault="00C93809" w:rsidP="001F50D2">
            <w:pPr>
              <w:jc w:val="center"/>
              <w:rPr>
                <w:rFonts w:ascii="Times New Roman" w:hAnsi="Times New Roman"/>
              </w:rPr>
            </w:pPr>
            <w:r w:rsidRPr="000B0543">
              <w:rPr>
                <w:rFonts w:ascii="Times New Roman" w:hAnsi="Times New Roman"/>
              </w:rPr>
              <w:t>4.</w:t>
            </w:r>
          </w:p>
        </w:tc>
        <w:tc>
          <w:tcPr>
            <w:tcW w:w="1056" w:type="dxa"/>
            <w:vAlign w:val="center"/>
          </w:tcPr>
          <w:p w:rsidR="00C93809" w:rsidRPr="000B0543" w:rsidRDefault="00C93809" w:rsidP="001F50D2">
            <w:pPr>
              <w:jc w:val="center"/>
              <w:rPr>
                <w:rFonts w:ascii="Times New Roman" w:hAnsi="Times New Roman"/>
              </w:rPr>
            </w:pPr>
            <w:r w:rsidRPr="000B0543">
              <w:rPr>
                <w:rFonts w:ascii="Times New Roman" w:hAnsi="Times New Roman"/>
              </w:rPr>
              <w:t>% РМ с вредными УТ</w:t>
            </w:r>
          </w:p>
        </w:tc>
      </w:tr>
      <w:tr w:rsidR="00C93809" w:rsidRPr="000B0543" w:rsidTr="001F50D2">
        <w:tc>
          <w:tcPr>
            <w:tcW w:w="1112" w:type="dxa"/>
          </w:tcPr>
          <w:p w:rsidR="00C93809" w:rsidRPr="000B0543" w:rsidRDefault="00C93809" w:rsidP="001F5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Врачи</w:t>
            </w:r>
          </w:p>
        </w:tc>
        <w:tc>
          <w:tcPr>
            <w:tcW w:w="1060" w:type="dxa"/>
          </w:tcPr>
          <w:p w:rsidR="00C93809" w:rsidRPr="000B0543" w:rsidRDefault="00C93809" w:rsidP="001F5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5573</w:t>
            </w:r>
          </w:p>
        </w:tc>
        <w:tc>
          <w:tcPr>
            <w:tcW w:w="1060" w:type="dxa"/>
          </w:tcPr>
          <w:p w:rsidR="00C93809" w:rsidRPr="000B0543" w:rsidRDefault="00C93809" w:rsidP="001F5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60" w:type="dxa"/>
          </w:tcPr>
          <w:p w:rsidR="00C93809" w:rsidRPr="000B0543" w:rsidRDefault="00C93809" w:rsidP="001F5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1055" w:type="dxa"/>
          </w:tcPr>
          <w:p w:rsidR="00C93809" w:rsidRPr="000B0543" w:rsidRDefault="00C93809" w:rsidP="001F5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3915</w:t>
            </w:r>
          </w:p>
        </w:tc>
        <w:tc>
          <w:tcPr>
            <w:tcW w:w="1056" w:type="dxa"/>
          </w:tcPr>
          <w:p w:rsidR="00C93809" w:rsidRPr="000B0543" w:rsidRDefault="00C93809" w:rsidP="001F5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  <w:tc>
          <w:tcPr>
            <w:tcW w:w="1056" w:type="dxa"/>
          </w:tcPr>
          <w:p w:rsidR="00C93809" w:rsidRPr="000B0543" w:rsidRDefault="00C93809" w:rsidP="001F5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56" w:type="dxa"/>
          </w:tcPr>
          <w:p w:rsidR="00C93809" w:rsidRPr="000B0543" w:rsidRDefault="00C93809" w:rsidP="001F5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C93809" w:rsidRPr="000B0543" w:rsidRDefault="00C93809" w:rsidP="001F5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</w:tr>
      <w:tr w:rsidR="00C93809" w:rsidRPr="000B0543" w:rsidTr="001F50D2">
        <w:tc>
          <w:tcPr>
            <w:tcW w:w="1112" w:type="dxa"/>
          </w:tcPr>
          <w:p w:rsidR="00C93809" w:rsidRPr="000B0543" w:rsidRDefault="00C93809" w:rsidP="001F5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Ср.м/п</w:t>
            </w:r>
          </w:p>
        </w:tc>
        <w:tc>
          <w:tcPr>
            <w:tcW w:w="1060" w:type="dxa"/>
          </w:tcPr>
          <w:p w:rsidR="00C93809" w:rsidRPr="000B0543" w:rsidRDefault="00C93809" w:rsidP="001F5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8336</w:t>
            </w:r>
          </w:p>
        </w:tc>
        <w:tc>
          <w:tcPr>
            <w:tcW w:w="1060" w:type="dxa"/>
          </w:tcPr>
          <w:p w:rsidR="00C93809" w:rsidRPr="000B0543" w:rsidRDefault="00C93809" w:rsidP="001F5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1060" w:type="dxa"/>
          </w:tcPr>
          <w:p w:rsidR="00C93809" w:rsidRPr="000B0543" w:rsidRDefault="00C93809" w:rsidP="001F5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1055" w:type="dxa"/>
          </w:tcPr>
          <w:p w:rsidR="00C93809" w:rsidRPr="000B0543" w:rsidRDefault="00C93809" w:rsidP="001F5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5937</w:t>
            </w:r>
          </w:p>
        </w:tc>
        <w:tc>
          <w:tcPr>
            <w:tcW w:w="1056" w:type="dxa"/>
          </w:tcPr>
          <w:p w:rsidR="00C93809" w:rsidRPr="000B0543" w:rsidRDefault="00C93809" w:rsidP="001F5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591</w:t>
            </w:r>
          </w:p>
        </w:tc>
        <w:tc>
          <w:tcPr>
            <w:tcW w:w="1056" w:type="dxa"/>
          </w:tcPr>
          <w:p w:rsidR="00C93809" w:rsidRPr="000B0543" w:rsidRDefault="00C93809" w:rsidP="001F5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56" w:type="dxa"/>
          </w:tcPr>
          <w:p w:rsidR="00C93809" w:rsidRPr="000B0543" w:rsidRDefault="00C93809" w:rsidP="001F5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56" w:type="dxa"/>
          </w:tcPr>
          <w:p w:rsidR="00C93809" w:rsidRPr="000B0543" w:rsidRDefault="00C93809" w:rsidP="001F5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</w:tr>
      <w:tr w:rsidR="00C93809" w:rsidRPr="000B0543" w:rsidTr="001F50D2">
        <w:tc>
          <w:tcPr>
            <w:tcW w:w="1112" w:type="dxa"/>
          </w:tcPr>
          <w:p w:rsidR="00C93809" w:rsidRPr="000B0543" w:rsidRDefault="00C93809" w:rsidP="001F5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Мл.м/п</w:t>
            </w:r>
          </w:p>
        </w:tc>
        <w:tc>
          <w:tcPr>
            <w:tcW w:w="1060" w:type="dxa"/>
          </w:tcPr>
          <w:p w:rsidR="00C93809" w:rsidRPr="000B0543" w:rsidRDefault="00C93809" w:rsidP="001F5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2840</w:t>
            </w:r>
          </w:p>
        </w:tc>
        <w:tc>
          <w:tcPr>
            <w:tcW w:w="1060" w:type="dxa"/>
          </w:tcPr>
          <w:p w:rsidR="00C93809" w:rsidRPr="000B0543" w:rsidRDefault="00C93809" w:rsidP="001F5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1060" w:type="dxa"/>
          </w:tcPr>
          <w:p w:rsidR="00C93809" w:rsidRPr="000B0543" w:rsidRDefault="00C93809" w:rsidP="001F5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1055" w:type="dxa"/>
          </w:tcPr>
          <w:p w:rsidR="00C93809" w:rsidRPr="000B0543" w:rsidRDefault="00C93809" w:rsidP="001F5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2067</w:t>
            </w:r>
          </w:p>
        </w:tc>
        <w:tc>
          <w:tcPr>
            <w:tcW w:w="1056" w:type="dxa"/>
          </w:tcPr>
          <w:p w:rsidR="00C93809" w:rsidRPr="000B0543" w:rsidRDefault="00C93809" w:rsidP="001F5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056" w:type="dxa"/>
          </w:tcPr>
          <w:p w:rsidR="00C93809" w:rsidRPr="000B0543" w:rsidRDefault="00C93809" w:rsidP="001F5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C93809" w:rsidRPr="000B0543" w:rsidRDefault="00C93809" w:rsidP="001F5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C93809" w:rsidRPr="000B0543" w:rsidRDefault="00C93809" w:rsidP="001F5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</w:tr>
      <w:tr w:rsidR="00C93809" w:rsidRPr="000B0543" w:rsidTr="001F50D2">
        <w:tc>
          <w:tcPr>
            <w:tcW w:w="1112" w:type="dxa"/>
          </w:tcPr>
          <w:p w:rsidR="00C93809" w:rsidRPr="000B0543" w:rsidRDefault="00C93809" w:rsidP="001F5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1060" w:type="dxa"/>
          </w:tcPr>
          <w:p w:rsidR="00C93809" w:rsidRPr="000B0543" w:rsidRDefault="00C93809" w:rsidP="001F5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8410</w:t>
            </w:r>
          </w:p>
        </w:tc>
        <w:tc>
          <w:tcPr>
            <w:tcW w:w="1060" w:type="dxa"/>
          </w:tcPr>
          <w:p w:rsidR="00C93809" w:rsidRPr="000B0543" w:rsidRDefault="00C93809" w:rsidP="001F5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5440</w:t>
            </w:r>
          </w:p>
        </w:tc>
        <w:tc>
          <w:tcPr>
            <w:tcW w:w="1060" w:type="dxa"/>
          </w:tcPr>
          <w:p w:rsidR="00C93809" w:rsidRPr="000B0543" w:rsidRDefault="00C93809" w:rsidP="001F5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1055" w:type="dxa"/>
          </w:tcPr>
          <w:p w:rsidR="00C93809" w:rsidRPr="000B0543" w:rsidRDefault="00C93809" w:rsidP="001F5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2133</w:t>
            </w:r>
          </w:p>
        </w:tc>
        <w:tc>
          <w:tcPr>
            <w:tcW w:w="1056" w:type="dxa"/>
          </w:tcPr>
          <w:p w:rsidR="00C93809" w:rsidRPr="000B0543" w:rsidRDefault="00C93809" w:rsidP="001F5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056" w:type="dxa"/>
          </w:tcPr>
          <w:p w:rsidR="00C93809" w:rsidRPr="000B0543" w:rsidRDefault="00C93809" w:rsidP="001F5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C93809" w:rsidRPr="000B0543" w:rsidRDefault="00C93809" w:rsidP="001F5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056" w:type="dxa"/>
          </w:tcPr>
          <w:p w:rsidR="00C93809" w:rsidRPr="000B0543" w:rsidRDefault="00C93809" w:rsidP="001F5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</w:tr>
      <w:tr w:rsidR="00C93809" w:rsidRPr="000B0543" w:rsidTr="001F50D2">
        <w:tc>
          <w:tcPr>
            <w:tcW w:w="1112" w:type="dxa"/>
          </w:tcPr>
          <w:p w:rsidR="00C93809" w:rsidRPr="000B0543" w:rsidRDefault="00C93809" w:rsidP="001F5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60" w:type="dxa"/>
          </w:tcPr>
          <w:p w:rsidR="00C93809" w:rsidRPr="000B0543" w:rsidRDefault="00C93809" w:rsidP="001F5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25159</w:t>
            </w:r>
          </w:p>
        </w:tc>
        <w:tc>
          <w:tcPr>
            <w:tcW w:w="1060" w:type="dxa"/>
          </w:tcPr>
          <w:p w:rsidR="00C93809" w:rsidRPr="000B0543" w:rsidRDefault="00C93809" w:rsidP="001F5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7718</w:t>
            </w:r>
          </w:p>
        </w:tc>
        <w:tc>
          <w:tcPr>
            <w:tcW w:w="1060" w:type="dxa"/>
          </w:tcPr>
          <w:p w:rsidR="00C93809" w:rsidRPr="000B0543" w:rsidRDefault="00C93809" w:rsidP="001F5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1623</w:t>
            </w:r>
          </w:p>
        </w:tc>
        <w:tc>
          <w:tcPr>
            <w:tcW w:w="1055" w:type="dxa"/>
          </w:tcPr>
          <w:p w:rsidR="00C93809" w:rsidRPr="000B0543" w:rsidRDefault="00C93809" w:rsidP="001F5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14052</w:t>
            </w:r>
          </w:p>
        </w:tc>
        <w:tc>
          <w:tcPr>
            <w:tcW w:w="1056" w:type="dxa"/>
          </w:tcPr>
          <w:p w:rsidR="00C93809" w:rsidRPr="000B0543" w:rsidRDefault="00C93809" w:rsidP="001F5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1487</w:t>
            </w:r>
          </w:p>
        </w:tc>
        <w:tc>
          <w:tcPr>
            <w:tcW w:w="1056" w:type="dxa"/>
          </w:tcPr>
          <w:p w:rsidR="00C93809" w:rsidRPr="000B0543" w:rsidRDefault="00C93809" w:rsidP="001F5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56" w:type="dxa"/>
          </w:tcPr>
          <w:p w:rsidR="00C93809" w:rsidRPr="000B0543" w:rsidRDefault="00C93809" w:rsidP="001F5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056" w:type="dxa"/>
          </w:tcPr>
          <w:p w:rsidR="00C93809" w:rsidRPr="000B0543" w:rsidRDefault="00C93809" w:rsidP="001F5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543"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</w:tr>
    </w:tbl>
    <w:p w:rsidR="00C93809" w:rsidRPr="000B0543" w:rsidRDefault="00C93809" w:rsidP="0014695F">
      <w:pPr>
        <w:spacing w:before="120" w:after="120"/>
        <w:ind w:firstLine="851"/>
        <w:jc w:val="both"/>
        <w:rPr>
          <w:rFonts w:ascii="Times New Roman" w:hAnsi="Times New Roman"/>
          <w:sz w:val="28"/>
          <w:szCs w:val="28"/>
        </w:rPr>
      </w:pPr>
      <w:r w:rsidRPr="000B0543">
        <w:rPr>
          <w:rFonts w:ascii="Times New Roman" w:hAnsi="Times New Roman"/>
          <w:sz w:val="28"/>
          <w:szCs w:val="28"/>
        </w:rPr>
        <w:t>При этом в медицинских организациях</w:t>
      </w:r>
      <w:r w:rsidR="00D60BD8" w:rsidRPr="000B0543">
        <w:rPr>
          <w:rFonts w:ascii="Times New Roman" w:hAnsi="Times New Roman"/>
          <w:sz w:val="28"/>
          <w:szCs w:val="28"/>
        </w:rPr>
        <w:t xml:space="preserve"> </w:t>
      </w:r>
      <w:r w:rsidRPr="000B0543">
        <w:rPr>
          <w:rFonts w:ascii="Times New Roman" w:hAnsi="Times New Roman"/>
          <w:sz w:val="28"/>
          <w:szCs w:val="28"/>
        </w:rPr>
        <w:t>процент отнесения рабочих мест к вредным классам по результатам СОУТ по категориям врачей и среднего медицинского персонала составил 90 и более процентов, а средний показатель в 85-86 процентов сложился в связи с наличием на профсоюзном обслуживании организаций, не занимающи</w:t>
      </w:r>
      <w:r w:rsidR="00BD6995">
        <w:rPr>
          <w:rFonts w:ascii="Times New Roman" w:hAnsi="Times New Roman"/>
          <w:sz w:val="28"/>
          <w:szCs w:val="28"/>
        </w:rPr>
        <w:t>хся</w:t>
      </w:r>
      <w:r w:rsidRPr="000B0543">
        <w:rPr>
          <w:rFonts w:ascii="Times New Roman" w:hAnsi="Times New Roman"/>
          <w:sz w:val="28"/>
          <w:szCs w:val="28"/>
        </w:rPr>
        <w:t xml:space="preserve"> оказанием медицинской помощи больным: лечебно-консультативные, </w:t>
      </w:r>
      <w:r w:rsidR="00D60BD8" w:rsidRPr="000B0543">
        <w:rPr>
          <w:rFonts w:ascii="Times New Roman" w:hAnsi="Times New Roman"/>
          <w:sz w:val="28"/>
          <w:szCs w:val="28"/>
        </w:rPr>
        <w:t>управленческие,</w:t>
      </w:r>
      <w:r w:rsidR="00A13190" w:rsidRPr="000B0543">
        <w:rPr>
          <w:rFonts w:ascii="Times New Roman" w:hAnsi="Times New Roman"/>
          <w:sz w:val="28"/>
          <w:szCs w:val="28"/>
        </w:rPr>
        <w:t xml:space="preserve"> </w:t>
      </w:r>
      <w:r w:rsidRPr="000B0543">
        <w:rPr>
          <w:rFonts w:ascii="Times New Roman" w:hAnsi="Times New Roman"/>
          <w:sz w:val="28"/>
          <w:szCs w:val="28"/>
        </w:rPr>
        <w:t>информационно-аналитические,</w:t>
      </w:r>
      <w:r w:rsidR="00D60BD8" w:rsidRPr="000B0543">
        <w:rPr>
          <w:rFonts w:ascii="Times New Roman" w:hAnsi="Times New Roman"/>
          <w:sz w:val="28"/>
          <w:szCs w:val="28"/>
        </w:rPr>
        <w:t xml:space="preserve"> производственные, </w:t>
      </w:r>
      <w:r w:rsidRPr="000B0543">
        <w:rPr>
          <w:rFonts w:ascii="Times New Roman" w:hAnsi="Times New Roman"/>
          <w:sz w:val="28"/>
          <w:szCs w:val="28"/>
        </w:rPr>
        <w:t>учебные, физкультурные, медицинской профилактики, медицинской реабилитации и другие организации.</w:t>
      </w:r>
    </w:p>
    <w:p w:rsidR="006D1EC3" w:rsidRPr="000B0543" w:rsidRDefault="006D1EC3" w:rsidP="00780A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B0543">
        <w:rPr>
          <w:rFonts w:ascii="Times New Roman" w:hAnsi="Times New Roman"/>
          <w:sz w:val="28"/>
          <w:szCs w:val="28"/>
        </w:rPr>
        <w:t>До руководителей учреждений и председателей профсоюзных комитетов специальным письмом</w:t>
      </w:r>
      <w:r w:rsidR="00A13190" w:rsidRPr="000B0543">
        <w:rPr>
          <w:rFonts w:ascii="Times New Roman" w:hAnsi="Times New Roman"/>
          <w:sz w:val="28"/>
          <w:szCs w:val="28"/>
        </w:rPr>
        <w:t xml:space="preserve"> в 2015 году</w:t>
      </w:r>
      <w:r w:rsidRPr="000B0543">
        <w:rPr>
          <w:rFonts w:ascii="Times New Roman" w:hAnsi="Times New Roman"/>
          <w:sz w:val="28"/>
          <w:szCs w:val="28"/>
        </w:rPr>
        <w:t xml:space="preserve"> доведены Рекомендации для включения в техническое задание для проведения конкурсных процедур на проведение </w:t>
      </w:r>
      <w:r w:rsidRPr="000B0543">
        <w:rPr>
          <w:rFonts w:ascii="Times New Roman" w:hAnsi="Times New Roman"/>
          <w:sz w:val="28"/>
          <w:szCs w:val="28"/>
        </w:rPr>
        <w:lastRenderedPageBreak/>
        <w:t>СОУТ, вариант опросного листа для учёта мнения каждого работника при проведении СОУТ и Разъяснения по учёту биологического фактора.</w:t>
      </w:r>
    </w:p>
    <w:p w:rsidR="00A13190" w:rsidRPr="000B0543" w:rsidRDefault="00A13190" w:rsidP="00A1319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B0543">
        <w:rPr>
          <w:rFonts w:ascii="Times New Roman" w:hAnsi="Times New Roman"/>
          <w:sz w:val="28"/>
          <w:szCs w:val="28"/>
        </w:rPr>
        <w:t xml:space="preserve">В связи с большим объёмом работ по проведению специальной оценки условий труда </w:t>
      </w:r>
      <w:r w:rsidR="00854FD7" w:rsidRPr="000B0543">
        <w:rPr>
          <w:rFonts w:ascii="Times New Roman" w:hAnsi="Times New Roman"/>
          <w:sz w:val="28"/>
          <w:szCs w:val="28"/>
        </w:rPr>
        <w:t xml:space="preserve">в 2017 году </w:t>
      </w:r>
      <w:r w:rsidRPr="000B0543">
        <w:rPr>
          <w:rFonts w:ascii="Times New Roman" w:hAnsi="Times New Roman"/>
          <w:sz w:val="28"/>
          <w:szCs w:val="28"/>
        </w:rPr>
        <w:t xml:space="preserve">председателем обкома Профсоюза было направлено Открытое письмо руководителям организаций, председателям профсоюзных комитетов, членам профсоюза с предложениями: </w:t>
      </w:r>
    </w:p>
    <w:p w:rsidR="00A13190" w:rsidRPr="000B0543" w:rsidRDefault="00A13190" w:rsidP="00A1319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B0543">
        <w:rPr>
          <w:rFonts w:ascii="Times New Roman" w:hAnsi="Times New Roman"/>
          <w:sz w:val="28"/>
          <w:szCs w:val="28"/>
        </w:rPr>
        <w:t xml:space="preserve">объединить усилия в рамках социально-партнёрских отношений для качественного проведения СОУТ; </w:t>
      </w:r>
    </w:p>
    <w:p w:rsidR="00A13190" w:rsidRPr="000B0543" w:rsidRDefault="00A13190" w:rsidP="00A1319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B0543">
        <w:rPr>
          <w:rFonts w:ascii="Times New Roman" w:hAnsi="Times New Roman"/>
          <w:sz w:val="28"/>
          <w:szCs w:val="28"/>
        </w:rPr>
        <w:t xml:space="preserve">наладить диалог всех участников процедур по проведению СОУТ для аргументированного сближения позиций и выработки правильных решений, учитывающих мнение всех заинтересованных сторон и обеспечивающих высокое качество результатов СОУТ; </w:t>
      </w:r>
    </w:p>
    <w:p w:rsidR="00A13190" w:rsidRPr="000B0543" w:rsidRDefault="00A13190" w:rsidP="00A1319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B0543">
        <w:rPr>
          <w:rFonts w:ascii="Times New Roman" w:hAnsi="Times New Roman"/>
          <w:sz w:val="28"/>
          <w:szCs w:val="28"/>
        </w:rPr>
        <w:t xml:space="preserve">проводить СОУТ в строгом соответствии с законодательством и нормативными документами о специальной оценке условий труда. </w:t>
      </w:r>
    </w:p>
    <w:p w:rsidR="00A13190" w:rsidRPr="000B0543" w:rsidRDefault="00A13190" w:rsidP="00780A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B0543">
        <w:rPr>
          <w:rFonts w:ascii="Times New Roman" w:hAnsi="Times New Roman"/>
          <w:sz w:val="28"/>
          <w:szCs w:val="28"/>
        </w:rPr>
        <w:t>Письмо с приложением комментария технического инспектора труда также размещено на сайте обкома.</w:t>
      </w:r>
    </w:p>
    <w:p w:rsidR="00125F2A" w:rsidRDefault="00125F2A" w:rsidP="00780AE6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B0543">
        <w:rPr>
          <w:rFonts w:ascii="Times New Roman" w:eastAsia="Times New Roman" w:hAnsi="Times New Roman"/>
          <w:sz w:val="28"/>
          <w:szCs w:val="28"/>
        </w:rPr>
        <w:t xml:space="preserve">По итогам аттестации рабочих мест отдельные работодатели </w:t>
      </w:r>
      <w:r w:rsidR="00BD6995">
        <w:rPr>
          <w:rFonts w:ascii="Times New Roman" w:eastAsia="Times New Roman" w:hAnsi="Times New Roman"/>
          <w:sz w:val="28"/>
          <w:szCs w:val="28"/>
        </w:rPr>
        <w:t>неправомерно за</w:t>
      </w:r>
      <w:r w:rsidRPr="000B0543">
        <w:rPr>
          <w:rFonts w:ascii="Times New Roman" w:eastAsia="Times New Roman" w:hAnsi="Times New Roman"/>
          <w:sz w:val="28"/>
          <w:szCs w:val="28"/>
        </w:rPr>
        <w:t>нижали гарантии и компенсации работникам, работающим во вредных условиях. Так, только в 2014 году, техническим инспектором труда Профсоюза были восстановлены права  на дополнительный отпуск в размере 14 календарных дней 52 работникам Красноармейской РБ и 6</w:t>
      </w:r>
      <w:r w:rsidRPr="000B0543">
        <w:rPr>
          <w:rFonts w:ascii="Times New Roman" w:eastAsia="Times New Roman" w:hAnsi="Times New Roman"/>
          <w:sz w:val="28"/>
          <w:szCs w:val="28"/>
        </w:rPr>
        <w:noBreakHyphen/>
        <w:t>й городской поликлиники г. Саратова, неправомерно сниженные односторонним решением руководителей учреждений до 7-10 календарных дней. Экономический эффект от восстановления законных прав работников на отдых составил более 350 тысяч рублей в год.</w:t>
      </w:r>
    </w:p>
    <w:p w:rsidR="001824F6" w:rsidRDefault="001824F6" w:rsidP="0014695F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0B0543">
        <w:rPr>
          <w:rFonts w:ascii="Times New Roman" w:hAnsi="Times New Roman"/>
          <w:bCs/>
          <w:sz w:val="28"/>
          <w:szCs w:val="28"/>
        </w:rPr>
        <w:t xml:space="preserve">Техническим инспектором труда проведена </w:t>
      </w:r>
      <w:r w:rsidRPr="000B0543">
        <w:rPr>
          <w:rFonts w:ascii="Times New Roman" w:hAnsi="Times New Roman"/>
          <w:sz w:val="28"/>
          <w:szCs w:val="28"/>
        </w:rPr>
        <w:t>независимая экспертиза материалов по специальной оценке условий труда в  ГУЗ СО «Ивантеевская районная больница»</w:t>
      </w:r>
      <w:r>
        <w:rPr>
          <w:rFonts w:ascii="Times New Roman" w:hAnsi="Times New Roman"/>
          <w:sz w:val="28"/>
          <w:szCs w:val="28"/>
        </w:rPr>
        <w:t>,</w:t>
      </w:r>
      <w:r w:rsidRPr="000B0543">
        <w:rPr>
          <w:rFonts w:ascii="Times New Roman" w:hAnsi="Times New Roman"/>
          <w:sz w:val="28"/>
          <w:szCs w:val="28"/>
        </w:rPr>
        <w:t xml:space="preserve"> по итогам которой в январе 2017 года остановлена попытка снизить гарантии и компенсации 135 работникам.</w:t>
      </w:r>
    </w:p>
    <w:p w:rsidR="008970E1" w:rsidRPr="000B0543" w:rsidRDefault="00854FD7" w:rsidP="00780AE6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B0543">
        <w:rPr>
          <w:rFonts w:ascii="Times New Roman" w:eastAsia="Times New Roman" w:hAnsi="Times New Roman"/>
          <w:sz w:val="28"/>
          <w:szCs w:val="28"/>
        </w:rPr>
        <w:t xml:space="preserve">В </w:t>
      </w:r>
      <w:r w:rsidR="008970E1" w:rsidRPr="000B0543">
        <w:rPr>
          <w:rFonts w:ascii="Times New Roman" w:eastAsia="Times New Roman" w:hAnsi="Times New Roman"/>
          <w:sz w:val="28"/>
          <w:szCs w:val="28"/>
        </w:rPr>
        <w:t>2015</w:t>
      </w:r>
      <w:r w:rsidRPr="000B0543">
        <w:rPr>
          <w:rFonts w:ascii="Times New Roman" w:eastAsia="Times New Roman" w:hAnsi="Times New Roman"/>
          <w:sz w:val="28"/>
          <w:szCs w:val="28"/>
        </w:rPr>
        <w:t xml:space="preserve"> году п</w:t>
      </w:r>
      <w:r w:rsidR="008970E1" w:rsidRPr="000B0543">
        <w:rPr>
          <w:rFonts w:ascii="Times New Roman" w:eastAsia="Times New Roman" w:hAnsi="Times New Roman"/>
          <w:sz w:val="28"/>
          <w:szCs w:val="28"/>
        </w:rPr>
        <w:t>о настоянию обкома профсоюза в 2-х организациях профсоюзными комитетами было инициировано проведение внеплановой СОУТ, в результате чего идентифицированы опасные производственные факторы на 88 рабочих местах с присвоением класса 4 (опасные условия труда), и на 13 рабочих местах – вредные 4 степени условия труда, класс 3.4.</w:t>
      </w:r>
    </w:p>
    <w:p w:rsidR="009051C2" w:rsidRDefault="009051C2" w:rsidP="00780A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проведено 2 независимые экспертизы по заявлениям медицинских сестёр, рабочие места которых при СОУТ в июне 2018 года оценили классом 2 – допустимые условия труда. По результатам проверки установлено, что </w:t>
      </w:r>
      <w:r w:rsidRPr="00BB5D04">
        <w:rPr>
          <w:rFonts w:ascii="Times New Roman" w:hAnsi="Times New Roman"/>
          <w:sz w:val="28"/>
          <w:szCs w:val="28"/>
        </w:rPr>
        <w:t xml:space="preserve">работодателем </w:t>
      </w:r>
      <w:r>
        <w:rPr>
          <w:rFonts w:ascii="Times New Roman" w:hAnsi="Times New Roman"/>
          <w:sz w:val="28"/>
          <w:szCs w:val="28"/>
        </w:rPr>
        <w:t xml:space="preserve">(больницей) </w:t>
      </w:r>
      <w:r w:rsidRPr="00BB5D04">
        <w:rPr>
          <w:rFonts w:ascii="Times New Roman" w:hAnsi="Times New Roman"/>
          <w:sz w:val="28"/>
          <w:szCs w:val="28"/>
        </w:rPr>
        <w:t xml:space="preserve">нарушены требования   </w:t>
      </w:r>
      <w:r>
        <w:rPr>
          <w:rFonts w:ascii="Times New Roman" w:hAnsi="Times New Roman"/>
          <w:sz w:val="28"/>
          <w:szCs w:val="28"/>
        </w:rPr>
        <w:t>законодательства и м</w:t>
      </w:r>
      <w:r w:rsidRPr="00BB5D04">
        <w:rPr>
          <w:rFonts w:ascii="Times New Roman" w:hAnsi="Times New Roman"/>
          <w:sz w:val="28"/>
          <w:szCs w:val="28"/>
        </w:rPr>
        <w:t xml:space="preserve">етодики проведения </w:t>
      </w:r>
      <w:r w:rsidR="00780AE6">
        <w:rPr>
          <w:rFonts w:ascii="Times New Roman" w:hAnsi="Times New Roman"/>
          <w:sz w:val="28"/>
          <w:szCs w:val="28"/>
        </w:rPr>
        <w:t>СОУТ</w:t>
      </w:r>
      <w:r w:rsidRPr="00BB5D04">
        <w:rPr>
          <w:rFonts w:ascii="Times New Roman" w:hAnsi="Times New Roman"/>
          <w:sz w:val="28"/>
          <w:szCs w:val="28"/>
        </w:rPr>
        <w:t xml:space="preserve">, -  не выполнена обязанность </w:t>
      </w:r>
      <w:r w:rsidRPr="00BB5D04">
        <w:rPr>
          <w:rFonts w:ascii="Times New Roman" w:hAnsi="Times New Roman"/>
          <w:sz w:val="28"/>
          <w:szCs w:val="28"/>
        </w:rPr>
        <w:lastRenderedPageBreak/>
        <w:t xml:space="preserve">предоставить организации, проводящей специальную оценку условий труда, необходимые сведения, документы и информацию, которые характеризуют условия труда, </w:t>
      </w:r>
      <w:r>
        <w:rPr>
          <w:rFonts w:ascii="Times New Roman" w:hAnsi="Times New Roman"/>
          <w:sz w:val="28"/>
          <w:szCs w:val="28"/>
        </w:rPr>
        <w:t>не представлены</w:t>
      </w:r>
      <w:r w:rsidRPr="00BB5D04">
        <w:rPr>
          <w:rFonts w:ascii="Times New Roman" w:hAnsi="Times New Roman"/>
          <w:sz w:val="28"/>
          <w:szCs w:val="28"/>
        </w:rPr>
        <w:t xml:space="preserve"> разъяснения по вопросам проведения специальной оценки условий труда на </w:t>
      </w:r>
      <w:r>
        <w:rPr>
          <w:rFonts w:ascii="Times New Roman" w:hAnsi="Times New Roman"/>
          <w:sz w:val="28"/>
          <w:szCs w:val="28"/>
        </w:rPr>
        <w:t>оцениваемых рабочих местах</w:t>
      </w:r>
      <w:r w:rsidRPr="00BB5D04">
        <w:rPr>
          <w:rFonts w:ascii="Times New Roman" w:hAnsi="Times New Roman"/>
          <w:sz w:val="28"/>
          <w:szCs w:val="28"/>
        </w:rPr>
        <w:t xml:space="preserve"> и предложения работников по осуществлению на их рабочих местах идентификации потенциально вредных производственных факторов, в частности биологического, вследствие чего биологический фактор на этом рабочем месте не был идентифицирован и оценен</w:t>
      </w:r>
      <w:r>
        <w:rPr>
          <w:rFonts w:ascii="Times New Roman" w:hAnsi="Times New Roman"/>
          <w:sz w:val="28"/>
          <w:szCs w:val="28"/>
        </w:rPr>
        <w:t xml:space="preserve">, хотя должен быть не ниже класса 3.2. На основании экспертного заключения технического инспектора труда и мотивированного предложения </w:t>
      </w:r>
      <w:r w:rsidR="00780AE6">
        <w:rPr>
          <w:rFonts w:ascii="Times New Roman" w:hAnsi="Times New Roman"/>
          <w:sz w:val="28"/>
          <w:szCs w:val="28"/>
        </w:rPr>
        <w:t>профкома</w:t>
      </w:r>
      <w:r>
        <w:rPr>
          <w:rFonts w:ascii="Times New Roman" w:hAnsi="Times New Roman"/>
          <w:sz w:val="28"/>
          <w:szCs w:val="28"/>
        </w:rPr>
        <w:t xml:space="preserve"> решением главного врача больницы СОУТ на этих рабочих местах будет проведена в ноябре 2018 года. </w:t>
      </w:r>
    </w:p>
    <w:p w:rsidR="008970E1" w:rsidRDefault="008970E1" w:rsidP="0014695F">
      <w:pPr>
        <w:spacing w:after="12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B0543">
        <w:rPr>
          <w:rFonts w:ascii="Times New Roman" w:eastAsia="Times New Roman" w:hAnsi="Times New Roman"/>
          <w:sz w:val="28"/>
          <w:szCs w:val="28"/>
        </w:rPr>
        <w:t xml:space="preserve">При проведении СОУТ в Балашовской станции скорой медицинской помощи эксперты отказывались идентифицировать вредные факторы по напряжённости для водителей скорой помощи, а также не принимали к исполнению </w:t>
      </w:r>
      <w:hyperlink r:id="rId8" w:history="1">
        <w:r w:rsidRPr="000B0543">
          <w:rPr>
            <w:rFonts w:ascii="Times New Roman" w:eastAsia="Times New Roman" w:hAnsi="Times New Roman"/>
            <w:sz w:val="28"/>
            <w:szCs w:val="28"/>
          </w:rPr>
          <w:t>приказ Министерства труда и социальной защиты РФ от 24 апреля 2015 г. № 250н "Об утверждении особенностей проведения специальной оценки условий труда на рабочих местах отдельных категорий медицинских работников…"</w:t>
        </w:r>
      </w:hyperlink>
      <w:r w:rsidRPr="000B0543">
        <w:rPr>
          <w:rFonts w:ascii="Times New Roman" w:eastAsia="Times New Roman" w:hAnsi="Times New Roman"/>
          <w:sz w:val="28"/>
          <w:szCs w:val="28"/>
        </w:rPr>
        <w:t xml:space="preserve">. По требованию технического инспектора труда были организованы консультации с экспертами другой аккредитованной </w:t>
      </w:r>
      <w:r w:rsidR="00BD6995">
        <w:rPr>
          <w:rFonts w:ascii="Times New Roman" w:eastAsia="Times New Roman" w:hAnsi="Times New Roman"/>
          <w:sz w:val="28"/>
          <w:szCs w:val="28"/>
        </w:rPr>
        <w:t xml:space="preserve">оценивающей </w:t>
      </w:r>
      <w:r w:rsidRPr="000B0543">
        <w:rPr>
          <w:rFonts w:ascii="Times New Roman" w:eastAsia="Times New Roman" w:hAnsi="Times New Roman"/>
          <w:sz w:val="28"/>
          <w:szCs w:val="28"/>
        </w:rPr>
        <w:t>организации, в результате чего рабочие места выездных бригад скорой медицинской помощи были оценены в соответствии с нормативами: водителей по классу 3.2., фельдшеров – по классу 3.3</w:t>
      </w:r>
      <w:r w:rsidRPr="000B0543">
        <w:rPr>
          <w:rFonts w:ascii="Times New Roman" w:hAnsi="Times New Roman"/>
          <w:bCs/>
          <w:sz w:val="28"/>
          <w:szCs w:val="28"/>
        </w:rPr>
        <w:t>.</w:t>
      </w:r>
    </w:p>
    <w:p w:rsidR="00192030" w:rsidRPr="000B0543" w:rsidRDefault="00192030" w:rsidP="00192030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0B0543">
        <w:rPr>
          <w:rFonts w:ascii="Times New Roman" w:hAnsi="Times New Roman"/>
          <w:sz w:val="28"/>
          <w:szCs w:val="28"/>
        </w:rPr>
        <w:t xml:space="preserve">В связи с различными мнениями руководителей и специалистов о положенности выдачи молока работникам, работающим в условиях вредности по биологическому фактору, техническим инспектором труда была подготовлена статья, разъясняющая разграничение полномочий </w:t>
      </w:r>
      <w:r w:rsidRPr="000B0543">
        <w:rPr>
          <w:rFonts w:ascii="Times New Roman" w:hAnsi="Times New Roman"/>
          <w:sz w:val="28"/>
          <w:szCs w:val="28"/>
          <w:u w:val="single"/>
        </w:rPr>
        <w:t>комиссии по проведению специальной оценки условий труда и экспертов организации</w:t>
      </w:r>
      <w:r w:rsidRPr="000B0543">
        <w:rPr>
          <w:rFonts w:ascii="Times New Roman" w:hAnsi="Times New Roman"/>
          <w:sz w:val="28"/>
          <w:szCs w:val="28"/>
        </w:rPr>
        <w:t xml:space="preserve">, проводящей СОУТ по рекомендации выдачи молока и </w:t>
      </w:r>
      <w:r w:rsidRPr="000B0543">
        <w:rPr>
          <w:rFonts w:ascii="Times New Roman" w:hAnsi="Times New Roman"/>
          <w:sz w:val="28"/>
          <w:szCs w:val="28"/>
          <w:u w:val="single"/>
        </w:rPr>
        <w:t>обязанности работодателя</w:t>
      </w:r>
      <w:r w:rsidRPr="000B0543">
        <w:rPr>
          <w:rFonts w:ascii="Times New Roman" w:hAnsi="Times New Roman"/>
          <w:sz w:val="28"/>
          <w:szCs w:val="28"/>
        </w:rPr>
        <w:t xml:space="preserve"> по реализации обязательства по выдаче молока, в соответствии с приказом Министерства здравоохранения и социального развития РФ от 16 февраля 2009 года № 45н «Об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продуктов». Статья позволила исключить субъективный фактор при оценке условий труда и принятии решения работодателя (больницы, поликлиники) по выдаче молока различным категориям работников именно при занятости их во вредных условиях труда не менее половины рабочего времени.</w:t>
      </w:r>
    </w:p>
    <w:p w:rsidR="00780AE6" w:rsidRDefault="00780AE6" w:rsidP="00C57827">
      <w:pPr>
        <w:spacing w:before="360" w:after="0" w:line="240" w:lineRule="auto"/>
        <w:ind w:left="1440"/>
        <w:rPr>
          <w:rFonts w:ascii="Times New Roman" w:hAnsi="Times New Roman"/>
          <w:b/>
          <w:smallCaps/>
          <w:sz w:val="28"/>
          <w:szCs w:val="28"/>
        </w:rPr>
      </w:pPr>
    </w:p>
    <w:p w:rsidR="00D3154E" w:rsidRPr="000B0543" w:rsidRDefault="00D3154E" w:rsidP="00D3154E">
      <w:pPr>
        <w:spacing w:before="360" w:after="0" w:line="240" w:lineRule="auto"/>
        <w:ind w:left="1440"/>
        <w:rPr>
          <w:rFonts w:ascii="Times New Roman" w:hAnsi="Times New Roman"/>
          <w:b/>
          <w:smallCaps/>
          <w:sz w:val="28"/>
          <w:szCs w:val="28"/>
        </w:rPr>
      </w:pPr>
      <w:r w:rsidRPr="000B0543">
        <w:rPr>
          <w:rFonts w:ascii="Times New Roman" w:hAnsi="Times New Roman"/>
          <w:b/>
          <w:smallCaps/>
          <w:sz w:val="28"/>
          <w:szCs w:val="28"/>
        </w:rPr>
        <w:lastRenderedPageBreak/>
        <w:t>Динамика производственного травматизма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1726"/>
        <w:gridCol w:w="1367"/>
        <w:gridCol w:w="1367"/>
        <w:gridCol w:w="1367"/>
        <w:gridCol w:w="1367"/>
        <w:gridCol w:w="1368"/>
      </w:tblGrid>
      <w:tr w:rsidR="00D3154E" w:rsidRPr="000B0543" w:rsidTr="004D43AB">
        <w:tc>
          <w:tcPr>
            <w:tcW w:w="776" w:type="dxa"/>
            <w:vAlign w:val="center"/>
          </w:tcPr>
          <w:p w:rsidR="00D3154E" w:rsidRPr="000B0543" w:rsidRDefault="00D3154E" w:rsidP="004D43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543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1726" w:type="dxa"/>
            <w:vAlign w:val="center"/>
          </w:tcPr>
          <w:p w:rsidR="00D3154E" w:rsidRPr="000B0543" w:rsidRDefault="00D3154E" w:rsidP="004D43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543">
              <w:rPr>
                <w:rFonts w:ascii="Times New Roman" w:hAnsi="Times New Roman"/>
                <w:sz w:val="20"/>
                <w:szCs w:val="20"/>
              </w:rPr>
              <w:t>Общее кол-во несчастных случаев</w:t>
            </w:r>
          </w:p>
        </w:tc>
        <w:tc>
          <w:tcPr>
            <w:tcW w:w="1367" w:type="dxa"/>
            <w:vAlign w:val="center"/>
          </w:tcPr>
          <w:p w:rsidR="00D3154E" w:rsidRPr="000B0543" w:rsidRDefault="00D3154E" w:rsidP="004D43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543">
              <w:rPr>
                <w:rFonts w:ascii="Times New Roman" w:hAnsi="Times New Roman"/>
                <w:sz w:val="20"/>
                <w:szCs w:val="20"/>
              </w:rPr>
              <w:t>в т.ч. с тяжёлым исходом</w:t>
            </w:r>
          </w:p>
        </w:tc>
        <w:tc>
          <w:tcPr>
            <w:tcW w:w="1367" w:type="dxa"/>
            <w:vAlign w:val="center"/>
          </w:tcPr>
          <w:p w:rsidR="00D3154E" w:rsidRPr="000B0543" w:rsidRDefault="00D3154E" w:rsidP="004D43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543">
              <w:rPr>
                <w:rFonts w:ascii="Times New Roman" w:hAnsi="Times New Roman"/>
                <w:sz w:val="20"/>
                <w:szCs w:val="20"/>
              </w:rPr>
              <w:t>с летальным исходом</w:t>
            </w:r>
          </w:p>
        </w:tc>
        <w:tc>
          <w:tcPr>
            <w:tcW w:w="1367" w:type="dxa"/>
            <w:vAlign w:val="center"/>
          </w:tcPr>
          <w:p w:rsidR="00D3154E" w:rsidRPr="000B0543" w:rsidRDefault="00D3154E" w:rsidP="004D43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543">
              <w:rPr>
                <w:rFonts w:ascii="Times New Roman" w:hAnsi="Times New Roman"/>
                <w:sz w:val="20"/>
                <w:szCs w:val="20"/>
              </w:rPr>
              <w:t>групповых случаев</w:t>
            </w:r>
          </w:p>
        </w:tc>
        <w:tc>
          <w:tcPr>
            <w:tcW w:w="1367" w:type="dxa"/>
            <w:vAlign w:val="center"/>
          </w:tcPr>
          <w:p w:rsidR="00D3154E" w:rsidRPr="000B0543" w:rsidRDefault="00D3154E" w:rsidP="004D43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543">
              <w:rPr>
                <w:rFonts w:ascii="Times New Roman" w:hAnsi="Times New Roman"/>
                <w:sz w:val="20"/>
                <w:szCs w:val="20"/>
              </w:rPr>
              <w:t>Кч</w:t>
            </w:r>
          </w:p>
        </w:tc>
        <w:tc>
          <w:tcPr>
            <w:tcW w:w="1368" w:type="dxa"/>
            <w:vAlign w:val="center"/>
          </w:tcPr>
          <w:p w:rsidR="00D3154E" w:rsidRPr="000B0543" w:rsidRDefault="00D3154E" w:rsidP="004D43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543">
              <w:rPr>
                <w:rFonts w:ascii="Times New Roman" w:hAnsi="Times New Roman"/>
                <w:sz w:val="20"/>
                <w:szCs w:val="20"/>
              </w:rPr>
              <w:t>Кт</w:t>
            </w:r>
          </w:p>
        </w:tc>
      </w:tr>
      <w:tr w:rsidR="00D3154E" w:rsidRPr="000B0543" w:rsidTr="004D43AB">
        <w:tc>
          <w:tcPr>
            <w:tcW w:w="776" w:type="dxa"/>
          </w:tcPr>
          <w:p w:rsidR="00D3154E" w:rsidRPr="000B0543" w:rsidRDefault="00D3154E" w:rsidP="004D43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543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726" w:type="dxa"/>
            <w:vAlign w:val="center"/>
          </w:tcPr>
          <w:p w:rsidR="00D3154E" w:rsidRPr="000B0543" w:rsidRDefault="00D3154E" w:rsidP="004D4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543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367" w:type="dxa"/>
            <w:vAlign w:val="center"/>
          </w:tcPr>
          <w:p w:rsidR="00D3154E" w:rsidRPr="000B0543" w:rsidRDefault="00D3154E" w:rsidP="004D4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5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vAlign w:val="center"/>
          </w:tcPr>
          <w:p w:rsidR="00D3154E" w:rsidRPr="000B0543" w:rsidRDefault="00D3154E" w:rsidP="004D4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5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  <w:vAlign w:val="center"/>
          </w:tcPr>
          <w:p w:rsidR="00D3154E" w:rsidRPr="000B0543" w:rsidRDefault="00D3154E" w:rsidP="004D4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543">
              <w:rPr>
                <w:rFonts w:ascii="Times New Roman" w:hAnsi="Times New Roman"/>
                <w:sz w:val="28"/>
                <w:szCs w:val="28"/>
              </w:rPr>
              <w:t>2(дтп)</w:t>
            </w:r>
          </w:p>
        </w:tc>
        <w:tc>
          <w:tcPr>
            <w:tcW w:w="1367" w:type="dxa"/>
            <w:vAlign w:val="center"/>
          </w:tcPr>
          <w:p w:rsidR="00D3154E" w:rsidRPr="000B0543" w:rsidRDefault="00D3154E" w:rsidP="004D4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543">
              <w:rPr>
                <w:rFonts w:ascii="Times New Roman" w:hAnsi="Times New Roman"/>
                <w:sz w:val="28"/>
                <w:szCs w:val="28"/>
              </w:rPr>
              <w:t>1,12</w:t>
            </w:r>
          </w:p>
        </w:tc>
        <w:tc>
          <w:tcPr>
            <w:tcW w:w="1368" w:type="dxa"/>
            <w:vAlign w:val="center"/>
          </w:tcPr>
          <w:p w:rsidR="00D3154E" w:rsidRPr="000B0543" w:rsidRDefault="00D3154E" w:rsidP="004D4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543">
              <w:rPr>
                <w:rFonts w:ascii="Times New Roman" w:hAnsi="Times New Roman"/>
                <w:sz w:val="28"/>
                <w:szCs w:val="28"/>
              </w:rPr>
              <w:t>40,6</w:t>
            </w:r>
          </w:p>
        </w:tc>
      </w:tr>
      <w:tr w:rsidR="00D3154E" w:rsidRPr="000B0543" w:rsidTr="004D43AB">
        <w:tc>
          <w:tcPr>
            <w:tcW w:w="776" w:type="dxa"/>
          </w:tcPr>
          <w:p w:rsidR="00D3154E" w:rsidRPr="000B0543" w:rsidRDefault="00D3154E" w:rsidP="004D43AB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543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726" w:type="dxa"/>
            <w:vAlign w:val="center"/>
          </w:tcPr>
          <w:p w:rsidR="00D3154E" w:rsidRPr="000B0543" w:rsidRDefault="00D3154E" w:rsidP="004D43A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543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367" w:type="dxa"/>
            <w:vAlign w:val="center"/>
          </w:tcPr>
          <w:p w:rsidR="00D3154E" w:rsidRPr="000B0543" w:rsidRDefault="00D3154E" w:rsidP="004D43A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5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  <w:vAlign w:val="center"/>
          </w:tcPr>
          <w:p w:rsidR="00D3154E" w:rsidRPr="000B0543" w:rsidRDefault="00D3154E" w:rsidP="004D43A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5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  <w:vAlign w:val="center"/>
          </w:tcPr>
          <w:p w:rsidR="00D3154E" w:rsidRPr="000B0543" w:rsidRDefault="00D3154E" w:rsidP="004D43A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5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  <w:vAlign w:val="center"/>
          </w:tcPr>
          <w:p w:rsidR="00D3154E" w:rsidRPr="000B0543" w:rsidRDefault="00D3154E" w:rsidP="004D43A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5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  <w:vAlign w:val="center"/>
          </w:tcPr>
          <w:p w:rsidR="00D3154E" w:rsidRPr="000B0543" w:rsidRDefault="00D3154E" w:rsidP="004D43A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543">
              <w:rPr>
                <w:rFonts w:ascii="Times New Roman" w:hAnsi="Times New Roman"/>
                <w:sz w:val="28"/>
                <w:szCs w:val="28"/>
              </w:rPr>
              <w:t>38,9</w:t>
            </w:r>
          </w:p>
        </w:tc>
      </w:tr>
      <w:tr w:rsidR="00D3154E" w:rsidRPr="000B0543" w:rsidTr="004D43AB">
        <w:trPr>
          <w:trHeight w:val="487"/>
        </w:trPr>
        <w:tc>
          <w:tcPr>
            <w:tcW w:w="776" w:type="dxa"/>
          </w:tcPr>
          <w:p w:rsidR="00D3154E" w:rsidRPr="000B0543" w:rsidRDefault="00D3154E" w:rsidP="004D43AB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543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726" w:type="dxa"/>
            <w:vAlign w:val="center"/>
          </w:tcPr>
          <w:p w:rsidR="00D3154E" w:rsidRPr="000B0543" w:rsidRDefault="00D3154E" w:rsidP="004D43A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543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367" w:type="dxa"/>
            <w:vAlign w:val="center"/>
          </w:tcPr>
          <w:p w:rsidR="00D3154E" w:rsidRPr="000B0543" w:rsidRDefault="00D3154E" w:rsidP="004D43A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5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  <w:vAlign w:val="center"/>
          </w:tcPr>
          <w:p w:rsidR="00D3154E" w:rsidRPr="000B0543" w:rsidRDefault="00D3154E" w:rsidP="004D43A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5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  <w:vAlign w:val="center"/>
          </w:tcPr>
          <w:p w:rsidR="00D3154E" w:rsidRPr="000B0543" w:rsidRDefault="00D3154E" w:rsidP="004D43A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5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vAlign w:val="center"/>
          </w:tcPr>
          <w:p w:rsidR="00D3154E" w:rsidRPr="000B0543" w:rsidRDefault="00D3154E" w:rsidP="004D43A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543"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1368" w:type="dxa"/>
            <w:vAlign w:val="center"/>
          </w:tcPr>
          <w:p w:rsidR="00D3154E" w:rsidRPr="000B0543" w:rsidRDefault="00D3154E" w:rsidP="004D43A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543">
              <w:rPr>
                <w:rFonts w:ascii="Times New Roman" w:hAnsi="Times New Roman"/>
                <w:sz w:val="28"/>
                <w:szCs w:val="28"/>
              </w:rPr>
              <w:t>32,6</w:t>
            </w:r>
          </w:p>
        </w:tc>
      </w:tr>
    </w:tbl>
    <w:p w:rsidR="00D3154E" w:rsidRPr="000B0543" w:rsidRDefault="00D3154E" w:rsidP="00D3154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B0543">
        <w:rPr>
          <w:rFonts w:ascii="Times New Roman" w:hAnsi="Times New Roman"/>
          <w:sz w:val="28"/>
          <w:szCs w:val="28"/>
        </w:rPr>
        <w:t xml:space="preserve">Обкомом профсоюза, техническим инспектором труда  основные усилия направляются на повышение уровня работы по охране труда: обучение руководителей, специалистов, работников, инструктажи, обеспечение </w:t>
      </w:r>
      <w:r>
        <w:rPr>
          <w:rFonts w:ascii="Times New Roman" w:hAnsi="Times New Roman"/>
          <w:sz w:val="28"/>
          <w:szCs w:val="28"/>
        </w:rPr>
        <w:t>СИЗ</w:t>
      </w:r>
      <w:r w:rsidRPr="000B0543">
        <w:rPr>
          <w:rFonts w:ascii="Times New Roman" w:hAnsi="Times New Roman"/>
          <w:sz w:val="28"/>
          <w:szCs w:val="28"/>
        </w:rPr>
        <w:t>, повышение ответственности должностных лиц, особенно руководителей работ, так как большинство несчастных случаев могли не произойти при более высоком уровне организации работы.</w:t>
      </w:r>
    </w:p>
    <w:p w:rsidR="003731B2" w:rsidRPr="000B0543" w:rsidRDefault="003731B2" w:rsidP="003731B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B0543">
        <w:rPr>
          <w:rFonts w:ascii="Times New Roman" w:hAnsi="Times New Roman"/>
          <w:sz w:val="28"/>
          <w:szCs w:val="28"/>
        </w:rPr>
        <w:t xml:space="preserve">В расследовании несчастных случаев, происшедших в учреждениях здравоохранения принимают участие председатели первичных профсоюзных организаций и уполномоченные по охране труда, а в случаях, предусмотренных Трудовым кодексом РФ - и технический инспектор труда. </w:t>
      </w:r>
    </w:p>
    <w:p w:rsidR="003731B2" w:rsidRPr="000B0543" w:rsidRDefault="003731B2" w:rsidP="003731B2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B0543">
        <w:rPr>
          <w:rFonts w:ascii="Times New Roman" w:hAnsi="Times New Roman"/>
          <w:sz w:val="28"/>
          <w:szCs w:val="28"/>
        </w:rPr>
        <w:t>Обком Профсоюза расширил свои дополнительные обязательства выплачивать работнику – члену профсоюза единовременную  компенсацию в размере одной тысячи рублей при несчастном случае на производстве, оформленном актом формы Н-1, а при тяжелом несчастном случае или в случае профессионального заболевания, подтвержденном в клинике профпатологии - в размере десяти тысяч рублей.</w:t>
      </w:r>
    </w:p>
    <w:p w:rsidR="003731B2" w:rsidRDefault="003731B2" w:rsidP="003731B2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B0543">
        <w:rPr>
          <w:rFonts w:ascii="Times New Roman" w:hAnsi="Times New Roman"/>
          <w:sz w:val="28"/>
          <w:szCs w:val="28"/>
        </w:rPr>
        <w:t>Единовременная  компенсация при несчастном случае на производстве выплачивается членам профсоюза по решению Президиума обкома на основании ходатайства комитета первичной профсоюзной организации и экспертного заключения технического инспектора труда.</w:t>
      </w:r>
    </w:p>
    <w:p w:rsidR="003731B2" w:rsidRPr="00C57827" w:rsidRDefault="003731B2" w:rsidP="003731B2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C57827">
        <w:rPr>
          <w:rFonts w:ascii="Times New Roman" w:hAnsi="Times New Roman"/>
          <w:sz w:val="28"/>
          <w:szCs w:val="28"/>
        </w:rPr>
        <w:t>Для консультирования профсоюзного актива по вопросам профилактики производственного травматизма и действий при несчастном случае, техническим инспектором труда разработана памятка «Алгоритм действий председателя первичной организации Профсоюза при несчастном случае на производстве», которая доведена до профсоюзных комитетов и размещена на сайте обкома. Эта памятка используется профсоюзным активом, а также руководителями организаций и специалистами по охране труда.</w:t>
      </w:r>
    </w:p>
    <w:p w:rsidR="003731B2" w:rsidRDefault="003731B2" w:rsidP="003731B2">
      <w:pPr>
        <w:spacing w:before="240" w:after="0" w:line="240" w:lineRule="auto"/>
        <w:ind w:left="1440"/>
        <w:jc w:val="right"/>
        <w:rPr>
          <w:rFonts w:ascii="Times New Roman" w:hAnsi="Times New Roman"/>
          <w:sz w:val="24"/>
          <w:szCs w:val="24"/>
        </w:rPr>
      </w:pPr>
      <w:r w:rsidRPr="00EB0E71">
        <w:rPr>
          <w:rFonts w:ascii="Times New Roman" w:hAnsi="Times New Roman"/>
          <w:sz w:val="24"/>
          <w:szCs w:val="24"/>
        </w:rPr>
        <w:t>Технический инспектор труда ЦК Профсоюза работников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0E71">
        <w:rPr>
          <w:rFonts w:ascii="Times New Roman" w:hAnsi="Times New Roman"/>
          <w:sz w:val="24"/>
          <w:szCs w:val="24"/>
        </w:rPr>
        <w:t>здравоохранения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0E71">
        <w:rPr>
          <w:rFonts w:ascii="Times New Roman" w:hAnsi="Times New Roman"/>
          <w:sz w:val="24"/>
          <w:szCs w:val="24"/>
        </w:rPr>
        <w:t xml:space="preserve">РФ </w:t>
      </w:r>
    </w:p>
    <w:p w:rsidR="009D36AD" w:rsidRPr="00EB0E71" w:rsidRDefault="003731B2" w:rsidP="003731B2">
      <w:pPr>
        <w:spacing w:after="0" w:line="240" w:lineRule="auto"/>
        <w:ind w:left="1440"/>
        <w:jc w:val="right"/>
        <w:rPr>
          <w:rFonts w:ascii="Times New Roman" w:hAnsi="Times New Roman"/>
          <w:sz w:val="24"/>
          <w:szCs w:val="24"/>
        </w:rPr>
      </w:pPr>
      <w:r w:rsidRPr="00EB0E71">
        <w:rPr>
          <w:rFonts w:ascii="Times New Roman" w:hAnsi="Times New Roman"/>
          <w:sz w:val="24"/>
          <w:szCs w:val="24"/>
        </w:rPr>
        <w:t xml:space="preserve">по Саратовской области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B0E71">
        <w:rPr>
          <w:rFonts w:ascii="Times New Roman" w:hAnsi="Times New Roman"/>
          <w:sz w:val="24"/>
          <w:szCs w:val="24"/>
        </w:rPr>
        <w:t>Носов Николай Семёнович</w:t>
      </w:r>
      <w:r>
        <w:rPr>
          <w:rFonts w:ascii="Times New Roman" w:hAnsi="Times New Roman"/>
          <w:sz w:val="24"/>
          <w:szCs w:val="24"/>
        </w:rPr>
        <w:t xml:space="preserve">  т.(8452)26-36-68</w:t>
      </w:r>
    </w:p>
    <w:sectPr w:rsidR="009D36AD" w:rsidRPr="00EB0E71" w:rsidSect="003633AA">
      <w:footerReference w:type="default" r:id="rId9"/>
      <w:pgSz w:w="11906" w:h="16838"/>
      <w:pgMar w:top="993" w:right="850" w:bottom="993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90D" w:rsidRDefault="00E4790D" w:rsidP="003633AA">
      <w:pPr>
        <w:spacing w:after="0" w:line="240" w:lineRule="auto"/>
      </w:pPr>
      <w:r>
        <w:separator/>
      </w:r>
    </w:p>
  </w:endnote>
  <w:endnote w:type="continuationSeparator" w:id="1">
    <w:p w:rsidR="00E4790D" w:rsidRDefault="00E4790D" w:rsidP="0036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0560637"/>
      <w:docPartObj>
        <w:docPartGallery w:val="Page Numbers (Bottom of Page)"/>
        <w:docPartUnique/>
      </w:docPartObj>
    </w:sdtPr>
    <w:sdtContent>
      <w:p w:rsidR="00C43D0B" w:rsidRDefault="00670462">
        <w:pPr>
          <w:pStyle w:val="a8"/>
          <w:jc w:val="center"/>
        </w:pPr>
        <w:fldSimple w:instr=" PAGE   \* MERGEFORMAT ">
          <w:r w:rsidR="003731B2">
            <w:rPr>
              <w:noProof/>
            </w:rPr>
            <w:t>12</w:t>
          </w:r>
        </w:fldSimple>
      </w:p>
    </w:sdtContent>
  </w:sdt>
  <w:p w:rsidR="00C43D0B" w:rsidRDefault="00C43D0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90D" w:rsidRDefault="00E4790D" w:rsidP="003633AA">
      <w:pPr>
        <w:spacing w:after="0" w:line="240" w:lineRule="auto"/>
      </w:pPr>
      <w:r>
        <w:separator/>
      </w:r>
    </w:p>
  </w:footnote>
  <w:footnote w:type="continuationSeparator" w:id="1">
    <w:p w:rsidR="00E4790D" w:rsidRDefault="00E4790D" w:rsidP="00363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C34FA"/>
    <w:multiLevelType w:val="multilevel"/>
    <w:tmpl w:val="2CCAB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809"/>
    <w:rsid w:val="00000352"/>
    <w:rsid w:val="00010A96"/>
    <w:rsid w:val="00026A47"/>
    <w:rsid w:val="00033B33"/>
    <w:rsid w:val="00065A03"/>
    <w:rsid w:val="00083F5F"/>
    <w:rsid w:val="000A2D5E"/>
    <w:rsid w:val="000A5019"/>
    <w:rsid w:val="000B0543"/>
    <w:rsid w:val="000C47A0"/>
    <w:rsid w:val="000E3294"/>
    <w:rsid w:val="000E40BC"/>
    <w:rsid w:val="00125F2A"/>
    <w:rsid w:val="00131C22"/>
    <w:rsid w:val="0014695F"/>
    <w:rsid w:val="00151251"/>
    <w:rsid w:val="001660E2"/>
    <w:rsid w:val="001716C6"/>
    <w:rsid w:val="00171A64"/>
    <w:rsid w:val="00177073"/>
    <w:rsid w:val="00180505"/>
    <w:rsid w:val="001824F6"/>
    <w:rsid w:val="00182723"/>
    <w:rsid w:val="00192030"/>
    <w:rsid w:val="001D2AB4"/>
    <w:rsid w:val="001D51B8"/>
    <w:rsid w:val="001E0B88"/>
    <w:rsid w:val="001F37AD"/>
    <w:rsid w:val="001F50D2"/>
    <w:rsid w:val="002123F4"/>
    <w:rsid w:val="002146B6"/>
    <w:rsid w:val="0022515B"/>
    <w:rsid w:val="002318C7"/>
    <w:rsid w:val="0024636F"/>
    <w:rsid w:val="002A4704"/>
    <w:rsid w:val="002B3658"/>
    <w:rsid w:val="002B3989"/>
    <w:rsid w:val="002D0D93"/>
    <w:rsid w:val="002E039C"/>
    <w:rsid w:val="002F356E"/>
    <w:rsid w:val="003230CA"/>
    <w:rsid w:val="00323E66"/>
    <w:rsid w:val="00336081"/>
    <w:rsid w:val="003471FB"/>
    <w:rsid w:val="003633AA"/>
    <w:rsid w:val="003731B2"/>
    <w:rsid w:val="003B5440"/>
    <w:rsid w:val="003D4642"/>
    <w:rsid w:val="00434B97"/>
    <w:rsid w:val="004479A8"/>
    <w:rsid w:val="0046017C"/>
    <w:rsid w:val="00472470"/>
    <w:rsid w:val="00472D2C"/>
    <w:rsid w:val="00476BFC"/>
    <w:rsid w:val="004C1ACE"/>
    <w:rsid w:val="004F1BCC"/>
    <w:rsid w:val="00500E51"/>
    <w:rsid w:val="00500FB6"/>
    <w:rsid w:val="00515B19"/>
    <w:rsid w:val="00520DFE"/>
    <w:rsid w:val="005523EA"/>
    <w:rsid w:val="005537F4"/>
    <w:rsid w:val="00554DCB"/>
    <w:rsid w:val="005B72D0"/>
    <w:rsid w:val="005C7273"/>
    <w:rsid w:val="005F632D"/>
    <w:rsid w:val="006230FE"/>
    <w:rsid w:val="00625EB2"/>
    <w:rsid w:val="006271DC"/>
    <w:rsid w:val="00636515"/>
    <w:rsid w:val="00647D90"/>
    <w:rsid w:val="00651095"/>
    <w:rsid w:val="00670462"/>
    <w:rsid w:val="00676BCD"/>
    <w:rsid w:val="00683C2B"/>
    <w:rsid w:val="00696C05"/>
    <w:rsid w:val="006A086E"/>
    <w:rsid w:val="006B039A"/>
    <w:rsid w:val="006D1EC3"/>
    <w:rsid w:val="006F1422"/>
    <w:rsid w:val="006F69A2"/>
    <w:rsid w:val="007131E1"/>
    <w:rsid w:val="00734B03"/>
    <w:rsid w:val="00743411"/>
    <w:rsid w:val="00747ED7"/>
    <w:rsid w:val="007639DA"/>
    <w:rsid w:val="00773C4E"/>
    <w:rsid w:val="00780AE6"/>
    <w:rsid w:val="00790ABB"/>
    <w:rsid w:val="00796C00"/>
    <w:rsid w:val="007D336A"/>
    <w:rsid w:val="007E7A43"/>
    <w:rsid w:val="00802E50"/>
    <w:rsid w:val="00813F04"/>
    <w:rsid w:val="00854FD7"/>
    <w:rsid w:val="00872D2F"/>
    <w:rsid w:val="00880125"/>
    <w:rsid w:val="00886555"/>
    <w:rsid w:val="00887F95"/>
    <w:rsid w:val="008970E1"/>
    <w:rsid w:val="008B5636"/>
    <w:rsid w:val="008C362D"/>
    <w:rsid w:val="008D7628"/>
    <w:rsid w:val="008E2947"/>
    <w:rsid w:val="008F29C3"/>
    <w:rsid w:val="009051C2"/>
    <w:rsid w:val="0090544C"/>
    <w:rsid w:val="00933BF6"/>
    <w:rsid w:val="00935AC4"/>
    <w:rsid w:val="00943D9A"/>
    <w:rsid w:val="0096740D"/>
    <w:rsid w:val="009864A2"/>
    <w:rsid w:val="009B1E6E"/>
    <w:rsid w:val="009C6E30"/>
    <w:rsid w:val="009D36AD"/>
    <w:rsid w:val="00A13190"/>
    <w:rsid w:val="00A173EC"/>
    <w:rsid w:val="00A2256B"/>
    <w:rsid w:val="00A37E82"/>
    <w:rsid w:val="00A557F3"/>
    <w:rsid w:val="00A77B6F"/>
    <w:rsid w:val="00AA4DBE"/>
    <w:rsid w:val="00AC73F9"/>
    <w:rsid w:val="00AE041E"/>
    <w:rsid w:val="00AE5916"/>
    <w:rsid w:val="00AE5FF0"/>
    <w:rsid w:val="00AE6D14"/>
    <w:rsid w:val="00B67B64"/>
    <w:rsid w:val="00B761F2"/>
    <w:rsid w:val="00BB302F"/>
    <w:rsid w:val="00BB5D04"/>
    <w:rsid w:val="00BC6594"/>
    <w:rsid w:val="00BD6995"/>
    <w:rsid w:val="00BF1D25"/>
    <w:rsid w:val="00BF7A80"/>
    <w:rsid w:val="00C14325"/>
    <w:rsid w:val="00C326D1"/>
    <w:rsid w:val="00C332D8"/>
    <w:rsid w:val="00C43D0B"/>
    <w:rsid w:val="00C57827"/>
    <w:rsid w:val="00C57E03"/>
    <w:rsid w:val="00C71238"/>
    <w:rsid w:val="00C7564B"/>
    <w:rsid w:val="00C93809"/>
    <w:rsid w:val="00C95256"/>
    <w:rsid w:val="00CA3BC6"/>
    <w:rsid w:val="00CC30C8"/>
    <w:rsid w:val="00CE3702"/>
    <w:rsid w:val="00CE51B7"/>
    <w:rsid w:val="00CE55A6"/>
    <w:rsid w:val="00CF4164"/>
    <w:rsid w:val="00D07ED9"/>
    <w:rsid w:val="00D23342"/>
    <w:rsid w:val="00D3154E"/>
    <w:rsid w:val="00D60BD8"/>
    <w:rsid w:val="00DA5706"/>
    <w:rsid w:val="00DD14A7"/>
    <w:rsid w:val="00E14B98"/>
    <w:rsid w:val="00E2772F"/>
    <w:rsid w:val="00E4790D"/>
    <w:rsid w:val="00E50F11"/>
    <w:rsid w:val="00E57FC7"/>
    <w:rsid w:val="00E73541"/>
    <w:rsid w:val="00EB0E71"/>
    <w:rsid w:val="00EF10CF"/>
    <w:rsid w:val="00EF7F33"/>
    <w:rsid w:val="00F00562"/>
    <w:rsid w:val="00F13D53"/>
    <w:rsid w:val="00F21217"/>
    <w:rsid w:val="00F40E3A"/>
    <w:rsid w:val="00F84373"/>
    <w:rsid w:val="00F95550"/>
    <w:rsid w:val="00FB53B1"/>
    <w:rsid w:val="00FC15C5"/>
    <w:rsid w:val="00FC28E9"/>
    <w:rsid w:val="00FF4B67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8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809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33A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6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33A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934848.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rprofzdrav.ru/labour-protection/ohrana-truda/item/369-rabota-profsoyuznyih-rabotnikov-i-profsoyuznogo-aktiva-po-obespecheniyu-prav-rabotnikov-na-trud-v-usloviyah-otvechayuschih-trebovaniyam-bezopasnosti-i-gigieny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1</Pages>
  <Words>4532</Words>
  <Characters>25834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18</cp:revision>
  <cp:lastPrinted>2018-11-09T05:20:00Z</cp:lastPrinted>
  <dcterms:created xsi:type="dcterms:W3CDTF">2018-10-24T09:51:00Z</dcterms:created>
  <dcterms:modified xsi:type="dcterms:W3CDTF">2018-11-13T05:20:00Z</dcterms:modified>
</cp:coreProperties>
</file>