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76" w:rsidRPr="00523A3E" w:rsidRDefault="000F1C40" w:rsidP="007A5D5F">
      <w:pPr>
        <w:jc w:val="both"/>
        <w:rPr>
          <w:b/>
          <w:sz w:val="28"/>
          <w:szCs w:val="28"/>
        </w:rPr>
      </w:pPr>
      <w:r>
        <w:rPr>
          <w:rStyle w:val="ab"/>
          <w:b w:val="0"/>
          <w:i/>
          <w:color w:val="000000"/>
          <w:sz w:val="28"/>
          <w:szCs w:val="28"/>
        </w:rPr>
        <w:t xml:space="preserve"> </w:t>
      </w:r>
      <w:r w:rsidR="00E52178">
        <w:rPr>
          <w:rStyle w:val="ab"/>
          <w:b w:val="0"/>
          <w:i/>
          <w:color w:val="000000"/>
          <w:sz w:val="28"/>
          <w:szCs w:val="28"/>
        </w:rPr>
        <w:tab/>
      </w:r>
      <w:r w:rsidR="00523A3E" w:rsidRPr="00523A3E">
        <w:rPr>
          <w:rStyle w:val="ab"/>
          <w:b w:val="0"/>
          <w:color w:val="000000"/>
          <w:sz w:val="28"/>
          <w:szCs w:val="28"/>
        </w:rPr>
        <w:t>Расследование несчастного случая, происшедшего в результате ДТП</w:t>
      </w:r>
      <w:r w:rsidR="00523A3E">
        <w:rPr>
          <w:b/>
          <w:sz w:val="28"/>
          <w:szCs w:val="28"/>
        </w:rPr>
        <w:t xml:space="preserve">, </w:t>
      </w:r>
      <w:r w:rsidR="008B1476" w:rsidRPr="009701FD">
        <w:rPr>
          <w:sz w:val="28"/>
          <w:szCs w:val="28"/>
        </w:rPr>
        <w:t xml:space="preserve">других аварий или повреждений транспортного средства, возложено на работодателя, осуществляющего </w:t>
      </w:r>
      <w:proofErr w:type="spellStart"/>
      <w:proofErr w:type="gramStart"/>
      <w:r w:rsidR="008B1476" w:rsidRPr="009701FD">
        <w:rPr>
          <w:sz w:val="28"/>
          <w:szCs w:val="28"/>
        </w:rPr>
        <w:t>грузо-пассажирские</w:t>
      </w:r>
      <w:proofErr w:type="spellEnd"/>
      <w:proofErr w:type="gramEnd"/>
      <w:r w:rsidR="008B1476" w:rsidRPr="009701FD">
        <w:rPr>
          <w:sz w:val="28"/>
          <w:szCs w:val="28"/>
        </w:rPr>
        <w:t xml:space="preserve"> перевозки, и требует от него устранения причин ДТП и нарушений правил дорожного движения. Данное требование установлено </w:t>
      </w:r>
      <w:r w:rsidR="00791FA2" w:rsidRPr="009701FD">
        <w:rPr>
          <w:sz w:val="28"/>
          <w:szCs w:val="28"/>
        </w:rPr>
        <w:t xml:space="preserve">ст. 229 Трудового кодекса РФ </w:t>
      </w:r>
      <w:r w:rsidR="00791FA2">
        <w:rPr>
          <w:sz w:val="28"/>
          <w:szCs w:val="28"/>
        </w:rPr>
        <w:t xml:space="preserve"> и </w:t>
      </w:r>
      <w:r w:rsidR="008B1476" w:rsidRPr="009701FD">
        <w:rPr>
          <w:sz w:val="28"/>
          <w:szCs w:val="28"/>
        </w:rPr>
        <w:t xml:space="preserve">ст. 20 Федерального закона </w:t>
      </w:r>
      <w:r w:rsidR="00292AF6">
        <w:rPr>
          <w:sz w:val="28"/>
          <w:szCs w:val="28"/>
        </w:rPr>
        <w:t>№</w:t>
      </w:r>
      <w:r w:rsidR="00292AF6" w:rsidRPr="009701FD">
        <w:rPr>
          <w:sz w:val="28"/>
          <w:szCs w:val="28"/>
        </w:rPr>
        <w:t>196-ФЗ от 10.12.</w:t>
      </w:r>
      <w:r w:rsidR="00292AF6">
        <w:rPr>
          <w:sz w:val="28"/>
          <w:szCs w:val="28"/>
        </w:rPr>
        <w:t>19</w:t>
      </w:r>
      <w:r w:rsidR="00292AF6" w:rsidRPr="009701FD">
        <w:rPr>
          <w:sz w:val="28"/>
          <w:szCs w:val="28"/>
        </w:rPr>
        <w:t xml:space="preserve">95 </w:t>
      </w:r>
      <w:r w:rsidR="00292AF6">
        <w:rPr>
          <w:sz w:val="28"/>
          <w:szCs w:val="28"/>
        </w:rPr>
        <w:t>г. «</w:t>
      </w:r>
      <w:r w:rsidR="008B1476" w:rsidRPr="009701FD">
        <w:rPr>
          <w:sz w:val="28"/>
          <w:szCs w:val="28"/>
        </w:rPr>
        <w:t>О безопасности дорожного движения</w:t>
      </w:r>
      <w:r w:rsidR="00292AF6">
        <w:rPr>
          <w:sz w:val="28"/>
          <w:szCs w:val="28"/>
        </w:rPr>
        <w:t xml:space="preserve">» </w:t>
      </w:r>
      <w:r w:rsidR="00791FA2">
        <w:rPr>
          <w:sz w:val="28"/>
          <w:szCs w:val="28"/>
        </w:rPr>
        <w:t xml:space="preserve"> (приложение 4)</w:t>
      </w:r>
      <w:r w:rsidR="008B1476" w:rsidRPr="009701FD">
        <w:rPr>
          <w:sz w:val="28"/>
          <w:szCs w:val="28"/>
        </w:rPr>
        <w:t>.</w:t>
      </w:r>
    </w:p>
    <w:p w:rsidR="008B1476" w:rsidRPr="009701FD" w:rsidRDefault="008B1476" w:rsidP="00292AF6">
      <w:pPr>
        <w:ind w:firstLine="708"/>
        <w:jc w:val="both"/>
        <w:rPr>
          <w:sz w:val="28"/>
          <w:szCs w:val="28"/>
        </w:rPr>
      </w:pPr>
      <w:proofErr w:type="gramStart"/>
      <w:r w:rsidRPr="009701FD">
        <w:rPr>
          <w:sz w:val="28"/>
          <w:szCs w:val="28"/>
        </w:rPr>
        <w:t>Расследование проводится комиссией, образуемой и возглавляемой работодателем (его представителем), с обязательным использованием материалов расследования, проведенного федеральными органами исполнительной власти, осуществляющими функции по контролю и надзору в установленн</w:t>
      </w:r>
      <w:r w:rsidR="00292AF6">
        <w:rPr>
          <w:sz w:val="28"/>
          <w:szCs w:val="28"/>
        </w:rPr>
        <w:t>ой сфере деятельности (органы Г</w:t>
      </w:r>
      <w:r w:rsidRPr="009701FD">
        <w:rPr>
          <w:sz w:val="28"/>
          <w:szCs w:val="28"/>
        </w:rPr>
        <w:t>И</w:t>
      </w:r>
      <w:r w:rsidR="00292AF6">
        <w:rPr>
          <w:sz w:val="28"/>
          <w:szCs w:val="28"/>
        </w:rPr>
        <w:t>БДД</w:t>
      </w:r>
      <w:r w:rsidRPr="009701FD">
        <w:rPr>
          <w:sz w:val="28"/>
          <w:szCs w:val="28"/>
        </w:rPr>
        <w:t>, Государственной инспекции труда, прокуратуры), а также владельцем транспортного средства.</w:t>
      </w:r>
      <w:proofErr w:type="gramEnd"/>
    </w:p>
    <w:p w:rsidR="008B1476" w:rsidRPr="009701FD" w:rsidRDefault="008B1476" w:rsidP="00292AF6">
      <w:pPr>
        <w:ind w:firstLine="708"/>
        <w:jc w:val="both"/>
        <w:rPr>
          <w:sz w:val="28"/>
          <w:szCs w:val="28"/>
        </w:rPr>
      </w:pPr>
      <w:r w:rsidRPr="009701FD">
        <w:rPr>
          <w:sz w:val="28"/>
          <w:szCs w:val="28"/>
        </w:rPr>
        <w:t>Процедура расследования всех ДТП установлена Положением о порядке проведения служебного расследования ДТП, утвержденным приказом Минтранса РФ от 26.04.</w:t>
      </w:r>
      <w:r w:rsidR="00292AF6">
        <w:rPr>
          <w:sz w:val="28"/>
          <w:szCs w:val="28"/>
        </w:rPr>
        <w:t>19</w:t>
      </w:r>
      <w:r w:rsidRPr="009701FD">
        <w:rPr>
          <w:sz w:val="28"/>
          <w:szCs w:val="28"/>
        </w:rPr>
        <w:t>90</w:t>
      </w:r>
      <w:r w:rsidR="00292AF6">
        <w:rPr>
          <w:sz w:val="28"/>
          <w:szCs w:val="28"/>
        </w:rPr>
        <w:t xml:space="preserve"> г.</w:t>
      </w:r>
      <w:r w:rsidRPr="009701FD">
        <w:rPr>
          <w:sz w:val="28"/>
          <w:szCs w:val="28"/>
        </w:rPr>
        <w:t xml:space="preserve"> </w:t>
      </w:r>
      <w:r w:rsidR="00292AF6">
        <w:rPr>
          <w:sz w:val="28"/>
          <w:szCs w:val="28"/>
        </w:rPr>
        <w:t>№</w:t>
      </w:r>
      <w:r w:rsidRPr="009701FD">
        <w:rPr>
          <w:sz w:val="28"/>
          <w:szCs w:val="28"/>
        </w:rPr>
        <w:t xml:space="preserve"> 49 (приложение 6).</w:t>
      </w:r>
    </w:p>
    <w:p w:rsidR="008B1476" w:rsidRPr="009701FD" w:rsidRDefault="008B1476" w:rsidP="00132777">
      <w:pPr>
        <w:ind w:firstLine="708"/>
        <w:jc w:val="both"/>
        <w:rPr>
          <w:sz w:val="28"/>
          <w:szCs w:val="28"/>
        </w:rPr>
      </w:pPr>
      <w:r w:rsidRPr="009701FD">
        <w:rPr>
          <w:sz w:val="28"/>
          <w:szCs w:val="28"/>
        </w:rPr>
        <w:t>Медицинские учреждения и владельцы транспортных средств обязаны немедленно сообщить в органы внутренних дел по месту своего нахождения о каждом ДТП, о пострадавших в них людях, доставленных для оказания медици</w:t>
      </w:r>
      <w:r w:rsidR="00132777">
        <w:rPr>
          <w:sz w:val="28"/>
          <w:szCs w:val="28"/>
        </w:rPr>
        <w:t>нской помощи, а также погибших.</w:t>
      </w:r>
    </w:p>
    <w:p w:rsidR="008B1476" w:rsidRPr="009701FD" w:rsidRDefault="008B1476" w:rsidP="00132777">
      <w:pPr>
        <w:ind w:firstLine="708"/>
        <w:jc w:val="both"/>
        <w:rPr>
          <w:sz w:val="28"/>
          <w:szCs w:val="28"/>
        </w:rPr>
      </w:pPr>
      <w:r w:rsidRPr="009701FD">
        <w:rPr>
          <w:sz w:val="28"/>
          <w:szCs w:val="28"/>
        </w:rPr>
        <w:t>При несчастном</w:t>
      </w:r>
      <w:r w:rsidR="00132777">
        <w:rPr>
          <w:sz w:val="28"/>
          <w:szCs w:val="28"/>
        </w:rPr>
        <w:t xml:space="preserve"> случае</w:t>
      </w:r>
      <w:r w:rsidRPr="009701FD">
        <w:rPr>
          <w:sz w:val="28"/>
          <w:szCs w:val="28"/>
        </w:rPr>
        <w:t>, происшедшим в результате ДТП, состав комиссии по расследованию формируется порядком, установленным ст. 229 Трудового кодекса РФ, которую возглавляет представитель работодателя.</w:t>
      </w:r>
    </w:p>
    <w:p w:rsidR="008B1476" w:rsidRPr="009701FD" w:rsidRDefault="008B1476" w:rsidP="00132777">
      <w:pPr>
        <w:ind w:firstLine="708"/>
        <w:jc w:val="both"/>
        <w:rPr>
          <w:sz w:val="28"/>
          <w:szCs w:val="28"/>
        </w:rPr>
      </w:pPr>
      <w:r w:rsidRPr="009701FD">
        <w:rPr>
          <w:sz w:val="28"/>
          <w:szCs w:val="28"/>
        </w:rPr>
        <w:t>Расследование должно проводиться в установленные сроки во взаимодействии с органами дознания, следствия и представителями организаций, несущих ответственность за состояние автомобильных дорог, железнодорожных переездов и технологических проездов, речных переправ, устройств городского электрического транспорта и др. сооружений.</w:t>
      </w:r>
    </w:p>
    <w:p w:rsidR="008B1476" w:rsidRPr="009701FD" w:rsidRDefault="008B1476" w:rsidP="00C01BCF">
      <w:pPr>
        <w:ind w:firstLine="708"/>
        <w:jc w:val="both"/>
        <w:rPr>
          <w:sz w:val="28"/>
          <w:szCs w:val="28"/>
        </w:rPr>
      </w:pPr>
      <w:r w:rsidRPr="009701FD">
        <w:rPr>
          <w:sz w:val="28"/>
          <w:szCs w:val="28"/>
        </w:rPr>
        <w:t>Члены комиссии при расследовании несчастного случая с разрешения органов следствия и дознания на месте должны:</w:t>
      </w:r>
    </w:p>
    <w:p w:rsidR="008B1476" w:rsidRPr="009701FD" w:rsidRDefault="008B1476" w:rsidP="009701FD">
      <w:pPr>
        <w:jc w:val="both"/>
        <w:rPr>
          <w:sz w:val="28"/>
          <w:szCs w:val="28"/>
        </w:rPr>
      </w:pPr>
      <w:r w:rsidRPr="009701FD">
        <w:rPr>
          <w:sz w:val="28"/>
          <w:szCs w:val="28"/>
        </w:rPr>
        <w:t>- осмотреть место происшествия и поврежденное транспортное средство, причастные сооружения, устройства ограждения на дороге и др.;</w:t>
      </w:r>
    </w:p>
    <w:p w:rsidR="008B1476" w:rsidRPr="009701FD" w:rsidRDefault="008B1476" w:rsidP="009701FD">
      <w:pPr>
        <w:jc w:val="both"/>
        <w:rPr>
          <w:sz w:val="28"/>
          <w:szCs w:val="28"/>
        </w:rPr>
      </w:pPr>
      <w:r w:rsidRPr="009701FD">
        <w:rPr>
          <w:sz w:val="28"/>
          <w:szCs w:val="28"/>
        </w:rPr>
        <w:t>- установить дату и точное время, и место происшествия (улицу, район, переезд и др.), принадлежность и наименование организации, эксплуатирующей дорогу, модель и номерной знак транспортного средства, его техническое состояние;</w:t>
      </w:r>
    </w:p>
    <w:p w:rsidR="008B1476" w:rsidRPr="009701FD" w:rsidRDefault="008B1476" w:rsidP="009701FD">
      <w:pPr>
        <w:jc w:val="both"/>
        <w:rPr>
          <w:sz w:val="28"/>
          <w:szCs w:val="28"/>
        </w:rPr>
      </w:pPr>
      <w:r w:rsidRPr="009701FD">
        <w:rPr>
          <w:sz w:val="28"/>
          <w:szCs w:val="28"/>
        </w:rPr>
        <w:t>- выяснить, кто управлял транспортным средством, его состояние, все необходимые данные о водителе, а также цель поездки, отклонение от маршрута, по назначению ли использовалось транспортное средство;</w:t>
      </w:r>
    </w:p>
    <w:p w:rsidR="008B1476" w:rsidRPr="009701FD" w:rsidRDefault="008B1476" w:rsidP="009701FD">
      <w:pPr>
        <w:jc w:val="both"/>
        <w:rPr>
          <w:sz w:val="28"/>
          <w:szCs w:val="28"/>
        </w:rPr>
      </w:pPr>
      <w:r w:rsidRPr="009701FD">
        <w:rPr>
          <w:sz w:val="28"/>
          <w:szCs w:val="28"/>
        </w:rPr>
        <w:t xml:space="preserve">- зафиксировать погодные условия (дождь, снег, гололед, туман и т.д.), освещенность участка дороги, видимость и наличие дорожных знаков, горизонтальной и вертикальной разметки, следов </w:t>
      </w:r>
      <w:proofErr w:type="spellStart"/>
      <w:r w:rsidRPr="009701FD">
        <w:rPr>
          <w:sz w:val="28"/>
          <w:szCs w:val="28"/>
        </w:rPr>
        <w:t>автоторможения</w:t>
      </w:r>
      <w:proofErr w:type="spellEnd"/>
      <w:r w:rsidRPr="009701FD">
        <w:rPr>
          <w:sz w:val="28"/>
          <w:szCs w:val="28"/>
        </w:rPr>
        <w:t>;</w:t>
      </w:r>
    </w:p>
    <w:p w:rsidR="008B1476" w:rsidRPr="009701FD" w:rsidRDefault="008B1476" w:rsidP="009701FD">
      <w:pPr>
        <w:jc w:val="both"/>
        <w:rPr>
          <w:sz w:val="28"/>
          <w:szCs w:val="28"/>
        </w:rPr>
      </w:pPr>
      <w:r w:rsidRPr="009701FD">
        <w:rPr>
          <w:sz w:val="28"/>
          <w:szCs w:val="28"/>
        </w:rPr>
        <w:t>- ознакомиться с протоколом осмотра места происшествия, осмотра транспорта, схемой ДТП, снять с них копии. При необходимости настоять, чтобы все полученные комиссией сведения были занесены в протокол;</w:t>
      </w:r>
    </w:p>
    <w:p w:rsidR="008B1476" w:rsidRPr="009701FD" w:rsidRDefault="008B1476" w:rsidP="009701FD">
      <w:pPr>
        <w:jc w:val="both"/>
        <w:rPr>
          <w:sz w:val="28"/>
          <w:szCs w:val="28"/>
        </w:rPr>
      </w:pPr>
      <w:r w:rsidRPr="009701FD">
        <w:rPr>
          <w:sz w:val="28"/>
          <w:szCs w:val="28"/>
        </w:rPr>
        <w:lastRenderedPageBreak/>
        <w:t xml:space="preserve">- проверить документы, удостоверение на право управления транспортным средством, </w:t>
      </w:r>
      <w:proofErr w:type="spellStart"/>
      <w:r w:rsidRPr="009701FD">
        <w:rPr>
          <w:sz w:val="28"/>
          <w:szCs w:val="28"/>
        </w:rPr>
        <w:t>техталон</w:t>
      </w:r>
      <w:proofErr w:type="spellEnd"/>
      <w:r w:rsidRPr="009701FD">
        <w:rPr>
          <w:sz w:val="28"/>
          <w:szCs w:val="28"/>
        </w:rPr>
        <w:t>, путевой или маршрутный лист, товарно-транспортные документы на перевозимый груз;</w:t>
      </w:r>
    </w:p>
    <w:p w:rsidR="008B1476" w:rsidRPr="009701FD" w:rsidRDefault="008B1476" w:rsidP="009701FD">
      <w:pPr>
        <w:jc w:val="both"/>
        <w:rPr>
          <w:sz w:val="28"/>
          <w:szCs w:val="28"/>
        </w:rPr>
      </w:pPr>
      <w:r w:rsidRPr="009701FD">
        <w:rPr>
          <w:sz w:val="28"/>
          <w:szCs w:val="28"/>
        </w:rPr>
        <w:t>- запросить в управлении ГИ</w:t>
      </w:r>
      <w:proofErr w:type="gramStart"/>
      <w:r w:rsidRPr="009701FD">
        <w:rPr>
          <w:sz w:val="28"/>
          <w:szCs w:val="28"/>
        </w:rPr>
        <w:t>БДД св</w:t>
      </w:r>
      <w:proofErr w:type="gramEnd"/>
      <w:r w:rsidRPr="009701FD">
        <w:rPr>
          <w:sz w:val="28"/>
          <w:szCs w:val="28"/>
        </w:rPr>
        <w:t>едения о ДТП, необходимые для расследования несчастного случая, которые являются открытыми и могут быть представлены установленным порядком;</w:t>
      </w:r>
    </w:p>
    <w:p w:rsidR="008B1476" w:rsidRPr="009701FD" w:rsidRDefault="008B1476" w:rsidP="009701FD">
      <w:pPr>
        <w:jc w:val="both"/>
        <w:rPr>
          <w:sz w:val="28"/>
          <w:szCs w:val="28"/>
        </w:rPr>
      </w:pPr>
      <w:r w:rsidRPr="009701FD">
        <w:rPr>
          <w:sz w:val="28"/>
          <w:szCs w:val="28"/>
        </w:rPr>
        <w:t xml:space="preserve">- организовать проверку обеспечения безопасных условий труда при наезде автотранспорта </w:t>
      </w:r>
      <w:proofErr w:type="gramStart"/>
      <w:r w:rsidRPr="009701FD">
        <w:rPr>
          <w:sz w:val="28"/>
          <w:szCs w:val="28"/>
        </w:rPr>
        <w:t>на</w:t>
      </w:r>
      <w:proofErr w:type="gramEnd"/>
      <w:r w:rsidRPr="009701FD">
        <w:rPr>
          <w:sz w:val="28"/>
          <w:szCs w:val="28"/>
        </w:rPr>
        <w:t xml:space="preserve"> </w:t>
      </w:r>
      <w:proofErr w:type="gramStart"/>
      <w:r w:rsidRPr="009701FD">
        <w:rPr>
          <w:sz w:val="28"/>
          <w:szCs w:val="28"/>
        </w:rPr>
        <w:t>работающих</w:t>
      </w:r>
      <w:proofErr w:type="gramEnd"/>
      <w:r w:rsidRPr="009701FD">
        <w:rPr>
          <w:sz w:val="28"/>
          <w:szCs w:val="28"/>
        </w:rPr>
        <w:t xml:space="preserve"> на проезжей части дороги, ремонте сооружений и устройств, на месте происшествия и в причастной организации.</w:t>
      </w:r>
    </w:p>
    <w:p w:rsidR="008B1476" w:rsidRPr="009701FD" w:rsidRDefault="008B1476" w:rsidP="00C01BCF">
      <w:pPr>
        <w:ind w:firstLine="708"/>
        <w:jc w:val="both"/>
        <w:rPr>
          <w:sz w:val="28"/>
          <w:szCs w:val="28"/>
        </w:rPr>
      </w:pPr>
      <w:r w:rsidRPr="009701FD">
        <w:rPr>
          <w:sz w:val="28"/>
          <w:szCs w:val="28"/>
        </w:rPr>
        <w:t>Члены комиссии в ходе расследования проводят проверку организации по обеспечению безопасности дорожного движения, в т.ч.:</w:t>
      </w:r>
    </w:p>
    <w:p w:rsidR="008B1476" w:rsidRPr="009701FD" w:rsidRDefault="008B1476" w:rsidP="009701FD">
      <w:pPr>
        <w:jc w:val="both"/>
        <w:rPr>
          <w:sz w:val="28"/>
          <w:szCs w:val="28"/>
        </w:rPr>
      </w:pPr>
      <w:r w:rsidRPr="009701FD">
        <w:rPr>
          <w:sz w:val="28"/>
          <w:szCs w:val="28"/>
        </w:rPr>
        <w:t>- соответствие технического состояния, комплектации транспортных сре</w:t>
      </w:r>
      <w:proofErr w:type="gramStart"/>
      <w:r w:rsidRPr="009701FD">
        <w:rPr>
          <w:sz w:val="28"/>
          <w:szCs w:val="28"/>
        </w:rPr>
        <w:t>дств в с</w:t>
      </w:r>
      <w:proofErr w:type="gramEnd"/>
      <w:r w:rsidRPr="009701FD">
        <w:rPr>
          <w:sz w:val="28"/>
          <w:szCs w:val="28"/>
        </w:rPr>
        <w:t>оответствии с требованиями нормативных документов;</w:t>
      </w:r>
    </w:p>
    <w:p w:rsidR="008B1476" w:rsidRPr="009701FD" w:rsidRDefault="008B1476" w:rsidP="009701FD">
      <w:pPr>
        <w:jc w:val="both"/>
        <w:rPr>
          <w:sz w:val="28"/>
          <w:szCs w:val="28"/>
        </w:rPr>
      </w:pPr>
      <w:r w:rsidRPr="009701FD">
        <w:rPr>
          <w:sz w:val="28"/>
          <w:szCs w:val="28"/>
        </w:rPr>
        <w:t>- соблюдение установленных технологий и правил организации пассажирских и грузовых перевозок;</w:t>
      </w:r>
    </w:p>
    <w:p w:rsidR="008B1476" w:rsidRPr="009701FD" w:rsidRDefault="008B1476" w:rsidP="009701FD">
      <w:pPr>
        <w:jc w:val="both"/>
        <w:rPr>
          <w:sz w:val="28"/>
          <w:szCs w:val="28"/>
        </w:rPr>
      </w:pPr>
      <w:r w:rsidRPr="009701FD">
        <w:rPr>
          <w:sz w:val="28"/>
          <w:szCs w:val="28"/>
        </w:rPr>
        <w:t>- режим труда и отдыха водителя данного транспортного средства;</w:t>
      </w:r>
    </w:p>
    <w:p w:rsidR="008B1476" w:rsidRPr="009701FD" w:rsidRDefault="008B1476" w:rsidP="009701FD">
      <w:pPr>
        <w:jc w:val="both"/>
        <w:rPr>
          <w:sz w:val="28"/>
          <w:szCs w:val="28"/>
        </w:rPr>
      </w:pPr>
      <w:r w:rsidRPr="009701FD">
        <w:rPr>
          <w:sz w:val="28"/>
          <w:szCs w:val="28"/>
        </w:rPr>
        <w:t>- прохождение медицинского предварительного (периодического) освидетельствования водителей;</w:t>
      </w:r>
    </w:p>
    <w:p w:rsidR="008B1476" w:rsidRPr="009701FD" w:rsidRDefault="008B1476" w:rsidP="009701FD">
      <w:pPr>
        <w:jc w:val="both"/>
        <w:rPr>
          <w:sz w:val="28"/>
          <w:szCs w:val="28"/>
        </w:rPr>
      </w:pPr>
      <w:r w:rsidRPr="009701FD">
        <w:rPr>
          <w:sz w:val="28"/>
          <w:szCs w:val="28"/>
        </w:rPr>
        <w:t>- прохождение обязательного психиатрического освидетельствования водителей;</w:t>
      </w:r>
    </w:p>
    <w:p w:rsidR="008B1476" w:rsidRPr="009701FD" w:rsidRDefault="008B1476" w:rsidP="009701FD">
      <w:pPr>
        <w:jc w:val="both"/>
        <w:rPr>
          <w:sz w:val="28"/>
          <w:szCs w:val="28"/>
        </w:rPr>
      </w:pPr>
      <w:r w:rsidRPr="009701FD">
        <w:rPr>
          <w:sz w:val="28"/>
          <w:szCs w:val="28"/>
        </w:rPr>
        <w:t>- имелись ли до этого у водителя случаи ДТП и нарушения трудовой дисциплины;</w:t>
      </w:r>
    </w:p>
    <w:p w:rsidR="008B1476" w:rsidRPr="009701FD" w:rsidRDefault="008B1476" w:rsidP="009701FD">
      <w:pPr>
        <w:jc w:val="both"/>
        <w:rPr>
          <w:sz w:val="28"/>
          <w:szCs w:val="28"/>
        </w:rPr>
      </w:pPr>
      <w:r w:rsidRPr="009701FD">
        <w:rPr>
          <w:sz w:val="28"/>
          <w:szCs w:val="28"/>
        </w:rPr>
        <w:t>- какие меры применяются к водителям, нарушающим правила дорожного движения;</w:t>
      </w:r>
    </w:p>
    <w:p w:rsidR="008B1476" w:rsidRPr="009701FD" w:rsidRDefault="008B1476" w:rsidP="009701FD">
      <w:pPr>
        <w:jc w:val="both"/>
        <w:rPr>
          <w:sz w:val="28"/>
          <w:szCs w:val="28"/>
        </w:rPr>
      </w:pPr>
      <w:r w:rsidRPr="009701FD">
        <w:rPr>
          <w:sz w:val="28"/>
          <w:szCs w:val="28"/>
        </w:rPr>
        <w:t>- организацию технического обслуживания и ремонта автомобилей;</w:t>
      </w:r>
    </w:p>
    <w:p w:rsidR="008B1476" w:rsidRPr="009701FD" w:rsidRDefault="008B1476" w:rsidP="009701FD">
      <w:pPr>
        <w:jc w:val="both"/>
        <w:rPr>
          <w:sz w:val="28"/>
          <w:szCs w:val="28"/>
        </w:rPr>
      </w:pPr>
      <w:r w:rsidRPr="009701FD">
        <w:rPr>
          <w:sz w:val="28"/>
          <w:szCs w:val="28"/>
        </w:rPr>
        <w:t xml:space="preserve">- действия комиссии общественного </w:t>
      </w:r>
      <w:proofErr w:type="gramStart"/>
      <w:r w:rsidRPr="009701FD">
        <w:rPr>
          <w:sz w:val="28"/>
          <w:szCs w:val="28"/>
        </w:rPr>
        <w:t>контроля за</w:t>
      </w:r>
      <w:proofErr w:type="gramEnd"/>
      <w:r w:rsidRPr="009701FD">
        <w:rPr>
          <w:sz w:val="28"/>
          <w:szCs w:val="28"/>
        </w:rPr>
        <w:t xml:space="preserve"> безопасностью движения;</w:t>
      </w:r>
    </w:p>
    <w:p w:rsidR="008B1476" w:rsidRPr="009701FD" w:rsidRDefault="008B1476" w:rsidP="009701FD">
      <w:pPr>
        <w:jc w:val="both"/>
        <w:rPr>
          <w:sz w:val="28"/>
          <w:szCs w:val="28"/>
        </w:rPr>
      </w:pPr>
      <w:r w:rsidRPr="009701FD">
        <w:rPr>
          <w:sz w:val="28"/>
          <w:szCs w:val="28"/>
        </w:rPr>
        <w:t>- наличие наглядной агитации, информации для водителей об условиях движения, погоде, наличии опасных участков и т.д.;</w:t>
      </w:r>
    </w:p>
    <w:p w:rsidR="008B1476" w:rsidRPr="009701FD" w:rsidRDefault="008B1476" w:rsidP="009701FD">
      <w:pPr>
        <w:jc w:val="both"/>
        <w:rPr>
          <w:sz w:val="28"/>
          <w:szCs w:val="28"/>
        </w:rPr>
      </w:pPr>
      <w:r w:rsidRPr="009701FD">
        <w:rPr>
          <w:sz w:val="28"/>
          <w:szCs w:val="28"/>
        </w:rPr>
        <w:t xml:space="preserve">- организацию проведения </w:t>
      </w:r>
      <w:proofErr w:type="spellStart"/>
      <w:r w:rsidRPr="009701FD">
        <w:rPr>
          <w:sz w:val="28"/>
          <w:szCs w:val="28"/>
        </w:rPr>
        <w:t>предрейсовых</w:t>
      </w:r>
      <w:proofErr w:type="spellEnd"/>
      <w:r w:rsidRPr="009701FD">
        <w:rPr>
          <w:sz w:val="28"/>
          <w:szCs w:val="28"/>
        </w:rPr>
        <w:t xml:space="preserve">, </w:t>
      </w:r>
      <w:proofErr w:type="spellStart"/>
      <w:r w:rsidRPr="009701FD">
        <w:rPr>
          <w:sz w:val="28"/>
          <w:szCs w:val="28"/>
        </w:rPr>
        <w:t>межрейсовых</w:t>
      </w:r>
      <w:proofErr w:type="spellEnd"/>
      <w:r w:rsidRPr="009701FD">
        <w:rPr>
          <w:sz w:val="28"/>
          <w:szCs w:val="28"/>
        </w:rPr>
        <w:t xml:space="preserve"> и </w:t>
      </w:r>
      <w:proofErr w:type="spellStart"/>
      <w:r w:rsidRPr="009701FD">
        <w:rPr>
          <w:sz w:val="28"/>
          <w:szCs w:val="28"/>
        </w:rPr>
        <w:t>послерейсовых</w:t>
      </w:r>
      <w:proofErr w:type="spellEnd"/>
      <w:r w:rsidRPr="009701FD">
        <w:rPr>
          <w:sz w:val="28"/>
          <w:szCs w:val="28"/>
        </w:rPr>
        <w:t xml:space="preserve"> медицинских осмотров водителей в установленном порядке.</w:t>
      </w:r>
    </w:p>
    <w:p w:rsidR="008B1476" w:rsidRPr="009701FD" w:rsidRDefault="008B1476" w:rsidP="00C01BCF">
      <w:pPr>
        <w:ind w:firstLine="708"/>
        <w:jc w:val="both"/>
        <w:rPr>
          <w:sz w:val="28"/>
          <w:szCs w:val="28"/>
        </w:rPr>
      </w:pPr>
      <w:r w:rsidRPr="009701FD">
        <w:rPr>
          <w:sz w:val="28"/>
          <w:szCs w:val="28"/>
        </w:rPr>
        <w:t>При проверке и расследовании комиссией проводятся опросы всех причастных должностных лиц организации, уточняющие или дополняющие обстоятельства ДТП. Все полученные сведения вносятся в материалы расследования.</w:t>
      </w:r>
    </w:p>
    <w:p w:rsidR="009701FD" w:rsidRPr="00C01BCF" w:rsidRDefault="009701FD" w:rsidP="009701FD">
      <w:pPr>
        <w:jc w:val="both"/>
        <w:rPr>
          <w:b/>
          <w:sz w:val="28"/>
          <w:szCs w:val="28"/>
        </w:rPr>
      </w:pPr>
    </w:p>
    <w:p w:rsidR="008B1476" w:rsidRDefault="008B1476" w:rsidP="00C01BCF">
      <w:pPr>
        <w:jc w:val="center"/>
        <w:rPr>
          <w:b/>
          <w:sz w:val="28"/>
          <w:szCs w:val="28"/>
          <w:u w:val="single"/>
          <w:lang w:val="en-US"/>
        </w:rPr>
      </w:pPr>
      <w:r w:rsidRPr="00453D6E">
        <w:rPr>
          <w:b/>
          <w:sz w:val="28"/>
          <w:szCs w:val="28"/>
          <w:u w:val="single"/>
        </w:rPr>
        <w:t>Действия комиссии при квалификации несчастного случая</w:t>
      </w:r>
      <w:r w:rsidR="00453D6E">
        <w:rPr>
          <w:b/>
          <w:sz w:val="28"/>
          <w:szCs w:val="28"/>
          <w:u w:val="single"/>
        </w:rPr>
        <w:t>:</w:t>
      </w:r>
    </w:p>
    <w:p w:rsidR="007A5D5F" w:rsidRPr="007A5D5F" w:rsidRDefault="007A5D5F" w:rsidP="00C01BCF">
      <w:pPr>
        <w:jc w:val="center"/>
        <w:rPr>
          <w:b/>
          <w:sz w:val="28"/>
          <w:szCs w:val="28"/>
          <w:u w:val="single"/>
          <w:lang w:val="en-US"/>
        </w:rPr>
      </w:pPr>
    </w:p>
    <w:p w:rsidR="008B1476" w:rsidRPr="009701FD" w:rsidRDefault="008B1476" w:rsidP="00C01BCF">
      <w:pPr>
        <w:ind w:firstLine="708"/>
        <w:jc w:val="both"/>
        <w:rPr>
          <w:sz w:val="28"/>
          <w:szCs w:val="28"/>
        </w:rPr>
      </w:pPr>
      <w:r w:rsidRPr="009701FD">
        <w:rPr>
          <w:sz w:val="28"/>
          <w:szCs w:val="28"/>
        </w:rPr>
        <w:t>В ходе расследования ДТП правоохранительными органами действия пострадавшего водителя транспортного средства могут быть квалифицированы как уголовно наказуемое деяние, предусмотренное ст. 264 УК РФ.</w:t>
      </w:r>
    </w:p>
    <w:p w:rsidR="008B1476" w:rsidRPr="009701FD" w:rsidRDefault="008B1476" w:rsidP="00C01BCF">
      <w:pPr>
        <w:ind w:firstLine="708"/>
        <w:jc w:val="both"/>
        <w:rPr>
          <w:sz w:val="28"/>
          <w:szCs w:val="28"/>
        </w:rPr>
      </w:pPr>
      <w:r w:rsidRPr="009701FD">
        <w:rPr>
          <w:sz w:val="28"/>
          <w:szCs w:val="28"/>
        </w:rPr>
        <w:t>При данном событии требование ст. 229.2 Трудового кодекса РФ в части квалификации несчастного случая не может быть применено к водителю транспортного средства, которым он управлял.</w:t>
      </w:r>
    </w:p>
    <w:p w:rsidR="008B1476" w:rsidRPr="009701FD" w:rsidRDefault="008B1476" w:rsidP="00C01BCF">
      <w:pPr>
        <w:ind w:firstLine="708"/>
        <w:jc w:val="both"/>
        <w:rPr>
          <w:sz w:val="28"/>
          <w:szCs w:val="28"/>
        </w:rPr>
      </w:pPr>
      <w:r w:rsidRPr="009701FD">
        <w:rPr>
          <w:sz w:val="28"/>
          <w:szCs w:val="28"/>
        </w:rPr>
        <w:t xml:space="preserve">Служебный автотранспорт является источником повышенной опасности, за безопасную эксплуатацию которого в соответствии с действующим </w:t>
      </w:r>
      <w:r w:rsidRPr="009701FD">
        <w:rPr>
          <w:sz w:val="28"/>
          <w:szCs w:val="28"/>
        </w:rPr>
        <w:lastRenderedPageBreak/>
        <w:t>законодательством всегда несет ответственность его владелец - работодатель (его представитель).</w:t>
      </w:r>
    </w:p>
    <w:p w:rsidR="008B1476" w:rsidRPr="009701FD" w:rsidRDefault="008B1476" w:rsidP="00C01BCF">
      <w:pPr>
        <w:ind w:firstLine="708"/>
        <w:jc w:val="both"/>
        <w:rPr>
          <w:sz w:val="28"/>
          <w:szCs w:val="28"/>
        </w:rPr>
      </w:pPr>
      <w:r w:rsidRPr="009701FD">
        <w:rPr>
          <w:sz w:val="28"/>
          <w:szCs w:val="28"/>
        </w:rPr>
        <w:t>Комиссией по расследованию несчастного случая может быть установлена грубая неосторожность пострадавшего, содействовавшая возникновению или увеличению вреда, причиненного здоровью водителя, при этом несчастный случай квалифицируется как производственный с установлением вины пострадавшего в процентах, если при этом будет заключение профкома организации или иного уполномоченного работниками органа. Речь идет о нарушениях водителя, выраженных в несоблюдении правил дорожного движения, нарушениях правил эксплуатации транспортного средства, правил перевозки грузов и пассажиров, управлении транспортным средством в алкогольном опьянении и др.</w:t>
      </w:r>
    </w:p>
    <w:p w:rsidR="008B1476" w:rsidRPr="009701FD" w:rsidRDefault="008B1476" w:rsidP="00C01BCF">
      <w:pPr>
        <w:ind w:firstLine="708"/>
        <w:jc w:val="both"/>
        <w:rPr>
          <w:sz w:val="28"/>
          <w:szCs w:val="28"/>
        </w:rPr>
      </w:pPr>
      <w:r w:rsidRPr="009701FD">
        <w:rPr>
          <w:sz w:val="28"/>
          <w:szCs w:val="28"/>
        </w:rPr>
        <w:t>Если же в ходе расследования будет установлено, что водитель использовал транспортное средство не по назначению или отклонился от маршрута следования в личных интересах и при этом в ДТП или иных ситуациях с ним произошел несчастный случай, комиссия может не установить в действиях пострадавшего в момент происшествия трудовых обязанностей либо его участия в производственной деятельности и квалифицировать несчастный случай как не связанный с производством без составления акта формы Н-1.</w:t>
      </w:r>
    </w:p>
    <w:p w:rsidR="008B1476" w:rsidRPr="009701FD" w:rsidRDefault="008B1476" w:rsidP="00C01BCF">
      <w:pPr>
        <w:ind w:firstLine="708"/>
        <w:jc w:val="both"/>
        <w:rPr>
          <w:sz w:val="28"/>
          <w:szCs w:val="28"/>
        </w:rPr>
      </w:pPr>
      <w:r w:rsidRPr="009701FD">
        <w:rPr>
          <w:sz w:val="28"/>
          <w:szCs w:val="28"/>
        </w:rPr>
        <w:t>Материалы расследования, их перечень и объем определяются председателем комиссии и направляются в соответствующую государственную инспекцию труда на основании ст. 230.1 Трудового кодекса РФ.</w:t>
      </w:r>
    </w:p>
    <w:p w:rsidR="00931C47" w:rsidRDefault="00931C47" w:rsidP="009701FD">
      <w:pPr>
        <w:jc w:val="both"/>
        <w:rPr>
          <w:sz w:val="28"/>
          <w:szCs w:val="28"/>
        </w:rPr>
      </w:pPr>
    </w:p>
    <w:p w:rsidR="00CC1A9A" w:rsidRPr="009701FD" w:rsidRDefault="00CC1A9A" w:rsidP="009701FD">
      <w:pPr>
        <w:jc w:val="both"/>
        <w:rPr>
          <w:sz w:val="28"/>
          <w:szCs w:val="28"/>
        </w:rPr>
      </w:pPr>
    </w:p>
    <w:sectPr w:rsidR="00CC1A9A" w:rsidRPr="009701FD" w:rsidSect="00C0029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06EB"/>
    <w:multiLevelType w:val="hybridMultilevel"/>
    <w:tmpl w:val="72E09AB0"/>
    <w:lvl w:ilvl="0" w:tplc="FDB6C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080EFF"/>
    <w:multiLevelType w:val="multilevel"/>
    <w:tmpl w:val="1680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995E5A"/>
    <w:multiLevelType w:val="multilevel"/>
    <w:tmpl w:val="F0D8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632C1"/>
    <w:multiLevelType w:val="multilevel"/>
    <w:tmpl w:val="8932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B4E59"/>
    <w:rsid w:val="00011004"/>
    <w:rsid w:val="00020012"/>
    <w:rsid w:val="00031AE4"/>
    <w:rsid w:val="00042596"/>
    <w:rsid w:val="000453FC"/>
    <w:rsid w:val="00053072"/>
    <w:rsid w:val="00055EC9"/>
    <w:rsid w:val="0005620D"/>
    <w:rsid w:val="00073151"/>
    <w:rsid w:val="000733D8"/>
    <w:rsid w:val="000763A2"/>
    <w:rsid w:val="00094E4D"/>
    <w:rsid w:val="000A0366"/>
    <w:rsid w:val="000A6690"/>
    <w:rsid w:val="000A72BD"/>
    <w:rsid w:val="000B64F3"/>
    <w:rsid w:val="000B78D7"/>
    <w:rsid w:val="000D3A00"/>
    <w:rsid w:val="000E0890"/>
    <w:rsid w:val="000F1C40"/>
    <w:rsid w:val="000F2D1E"/>
    <w:rsid w:val="000F4DE3"/>
    <w:rsid w:val="000F628B"/>
    <w:rsid w:val="000F64CB"/>
    <w:rsid w:val="000F76CF"/>
    <w:rsid w:val="00110176"/>
    <w:rsid w:val="001157B2"/>
    <w:rsid w:val="00122CEA"/>
    <w:rsid w:val="00124843"/>
    <w:rsid w:val="00132777"/>
    <w:rsid w:val="00134A6F"/>
    <w:rsid w:val="00136983"/>
    <w:rsid w:val="001373CA"/>
    <w:rsid w:val="00140700"/>
    <w:rsid w:val="001429E6"/>
    <w:rsid w:val="00155677"/>
    <w:rsid w:val="00156666"/>
    <w:rsid w:val="0017037C"/>
    <w:rsid w:val="00171C8C"/>
    <w:rsid w:val="00180724"/>
    <w:rsid w:val="00191B49"/>
    <w:rsid w:val="00196F78"/>
    <w:rsid w:val="001A2D53"/>
    <w:rsid w:val="001A34EB"/>
    <w:rsid w:val="001B3C48"/>
    <w:rsid w:val="001B7FED"/>
    <w:rsid w:val="001C0215"/>
    <w:rsid w:val="001C65F3"/>
    <w:rsid w:val="001D2D83"/>
    <w:rsid w:val="001D5607"/>
    <w:rsid w:val="001D7A95"/>
    <w:rsid w:val="001E12CA"/>
    <w:rsid w:val="001E24AD"/>
    <w:rsid w:val="001F60BC"/>
    <w:rsid w:val="00202FFF"/>
    <w:rsid w:val="002108F9"/>
    <w:rsid w:val="002346F6"/>
    <w:rsid w:val="00237B6A"/>
    <w:rsid w:val="002440CA"/>
    <w:rsid w:val="00246CDE"/>
    <w:rsid w:val="00250050"/>
    <w:rsid w:val="0025453F"/>
    <w:rsid w:val="0025731D"/>
    <w:rsid w:val="00272C2B"/>
    <w:rsid w:val="00284903"/>
    <w:rsid w:val="00292AF6"/>
    <w:rsid w:val="0029726A"/>
    <w:rsid w:val="00297907"/>
    <w:rsid w:val="002A1725"/>
    <w:rsid w:val="002A41C2"/>
    <w:rsid w:val="002B19E1"/>
    <w:rsid w:val="002B4E59"/>
    <w:rsid w:val="002C51B7"/>
    <w:rsid w:val="002D5FE9"/>
    <w:rsid w:val="002E3A8A"/>
    <w:rsid w:val="002E6906"/>
    <w:rsid w:val="002F10A9"/>
    <w:rsid w:val="002F3437"/>
    <w:rsid w:val="002F7E29"/>
    <w:rsid w:val="003022E0"/>
    <w:rsid w:val="00311619"/>
    <w:rsid w:val="00317809"/>
    <w:rsid w:val="003219DA"/>
    <w:rsid w:val="00357E4C"/>
    <w:rsid w:val="0037135B"/>
    <w:rsid w:val="0037220E"/>
    <w:rsid w:val="00382FF2"/>
    <w:rsid w:val="00393BDB"/>
    <w:rsid w:val="00394C8C"/>
    <w:rsid w:val="003A2D93"/>
    <w:rsid w:val="003A7993"/>
    <w:rsid w:val="003C7FEE"/>
    <w:rsid w:val="003D5DCB"/>
    <w:rsid w:val="003D650C"/>
    <w:rsid w:val="003E5419"/>
    <w:rsid w:val="003F16ED"/>
    <w:rsid w:val="003F3DDF"/>
    <w:rsid w:val="003F706C"/>
    <w:rsid w:val="00405079"/>
    <w:rsid w:val="00406FDF"/>
    <w:rsid w:val="00410C39"/>
    <w:rsid w:val="00435390"/>
    <w:rsid w:val="004446BF"/>
    <w:rsid w:val="00445F73"/>
    <w:rsid w:val="00453D6E"/>
    <w:rsid w:val="00454799"/>
    <w:rsid w:val="0045743C"/>
    <w:rsid w:val="00483E03"/>
    <w:rsid w:val="00485DF3"/>
    <w:rsid w:val="004A1E40"/>
    <w:rsid w:val="004B24B0"/>
    <w:rsid w:val="004C2F8E"/>
    <w:rsid w:val="004C6C6A"/>
    <w:rsid w:val="00506E91"/>
    <w:rsid w:val="00523A3E"/>
    <w:rsid w:val="005253A3"/>
    <w:rsid w:val="005276FD"/>
    <w:rsid w:val="005321DE"/>
    <w:rsid w:val="0053548D"/>
    <w:rsid w:val="005439FF"/>
    <w:rsid w:val="0054763C"/>
    <w:rsid w:val="005602CB"/>
    <w:rsid w:val="00572239"/>
    <w:rsid w:val="00577188"/>
    <w:rsid w:val="005A019E"/>
    <w:rsid w:val="005A3454"/>
    <w:rsid w:val="005B7556"/>
    <w:rsid w:val="005C2AB0"/>
    <w:rsid w:val="005C30D6"/>
    <w:rsid w:val="005C591E"/>
    <w:rsid w:val="005C73E1"/>
    <w:rsid w:val="005D09AD"/>
    <w:rsid w:val="005D253A"/>
    <w:rsid w:val="005D3D5E"/>
    <w:rsid w:val="005E33C4"/>
    <w:rsid w:val="005E4D64"/>
    <w:rsid w:val="005F10E4"/>
    <w:rsid w:val="00600C89"/>
    <w:rsid w:val="0060252B"/>
    <w:rsid w:val="00603EE1"/>
    <w:rsid w:val="00604921"/>
    <w:rsid w:val="00607E68"/>
    <w:rsid w:val="006114F8"/>
    <w:rsid w:val="006262D9"/>
    <w:rsid w:val="0062660B"/>
    <w:rsid w:val="006325F1"/>
    <w:rsid w:val="00634CA6"/>
    <w:rsid w:val="00656FC9"/>
    <w:rsid w:val="00662FB9"/>
    <w:rsid w:val="00665F3E"/>
    <w:rsid w:val="00672FE3"/>
    <w:rsid w:val="00675038"/>
    <w:rsid w:val="00675EC9"/>
    <w:rsid w:val="00682519"/>
    <w:rsid w:val="006A03AA"/>
    <w:rsid w:val="006A1B7A"/>
    <w:rsid w:val="006C0886"/>
    <w:rsid w:val="006C692E"/>
    <w:rsid w:val="006D6D0E"/>
    <w:rsid w:val="006D7423"/>
    <w:rsid w:val="006E104B"/>
    <w:rsid w:val="006E71D9"/>
    <w:rsid w:val="006F1E84"/>
    <w:rsid w:val="00704C8D"/>
    <w:rsid w:val="00714023"/>
    <w:rsid w:val="0071493F"/>
    <w:rsid w:val="0072379B"/>
    <w:rsid w:val="00730898"/>
    <w:rsid w:val="00730C14"/>
    <w:rsid w:val="00734966"/>
    <w:rsid w:val="0074124B"/>
    <w:rsid w:val="0075046D"/>
    <w:rsid w:val="00752874"/>
    <w:rsid w:val="00776D37"/>
    <w:rsid w:val="00791FA2"/>
    <w:rsid w:val="007A5D5F"/>
    <w:rsid w:val="007C116C"/>
    <w:rsid w:val="007D5F10"/>
    <w:rsid w:val="007D6B3F"/>
    <w:rsid w:val="007E6B6A"/>
    <w:rsid w:val="007F39DB"/>
    <w:rsid w:val="008043BD"/>
    <w:rsid w:val="00811B5C"/>
    <w:rsid w:val="00815D3F"/>
    <w:rsid w:val="00822002"/>
    <w:rsid w:val="00822926"/>
    <w:rsid w:val="00823675"/>
    <w:rsid w:val="0083601A"/>
    <w:rsid w:val="008433ED"/>
    <w:rsid w:val="00846827"/>
    <w:rsid w:val="0086037C"/>
    <w:rsid w:val="00877F4C"/>
    <w:rsid w:val="00886532"/>
    <w:rsid w:val="00897CF9"/>
    <w:rsid w:val="008A7556"/>
    <w:rsid w:val="008B1476"/>
    <w:rsid w:val="008B3646"/>
    <w:rsid w:val="008C0A03"/>
    <w:rsid w:val="008C5DE4"/>
    <w:rsid w:val="008E1436"/>
    <w:rsid w:val="008F0C95"/>
    <w:rsid w:val="00907D82"/>
    <w:rsid w:val="00931C47"/>
    <w:rsid w:val="00935C47"/>
    <w:rsid w:val="00955BCA"/>
    <w:rsid w:val="009646EE"/>
    <w:rsid w:val="009701FD"/>
    <w:rsid w:val="009715F2"/>
    <w:rsid w:val="00981973"/>
    <w:rsid w:val="00992FF2"/>
    <w:rsid w:val="009A0CCF"/>
    <w:rsid w:val="009A339C"/>
    <w:rsid w:val="009B60F2"/>
    <w:rsid w:val="009D107B"/>
    <w:rsid w:val="009D2968"/>
    <w:rsid w:val="009D509E"/>
    <w:rsid w:val="009F6A8F"/>
    <w:rsid w:val="00A015F2"/>
    <w:rsid w:val="00A04937"/>
    <w:rsid w:val="00A2271C"/>
    <w:rsid w:val="00A27AE7"/>
    <w:rsid w:val="00A40C9C"/>
    <w:rsid w:val="00A438EA"/>
    <w:rsid w:val="00A44A31"/>
    <w:rsid w:val="00A54CE5"/>
    <w:rsid w:val="00A54F93"/>
    <w:rsid w:val="00A6168B"/>
    <w:rsid w:val="00A66E86"/>
    <w:rsid w:val="00A74AE6"/>
    <w:rsid w:val="00A90A1B"/>
    <w:rsid w:val="00AA2A2E"/>
    <w:rsid w:val="00AA5E91"/>
    <w:rsid w:val="00AB67A7"/>
    <w:rsid w:val="00AC0F95"/>
    <w:rsid w:val="00AC1EB6"/>
    <w:rsid w:val="00AF1265"/>
    <w:rsid w:val="00B004DC"/>
    <w:rsid w:val="00B177C6"/>
    <w:rsid w:val="00B251C8"/>
    <w:rsid w:val="00B37E56"/>
    <w:rsid w:val="00B45B96"/>
    <w:rsid w:val="00B518E8"/>
    <w:rsid w:val="00B53DDD"/>
    <w:rsid w:val="00B54524"/>
    <w:rsid w:val="00B6262B"/>
    <w:rsid w:val="00B90A07"/>
    <w:rsid w:val="00B921A6"/>
    <w:rsid w:val="00B97FF0"/>
    <w:rsid w:val="00BA2D58"/>
    <w:rsid w:val="00BA7F19"/>
    <w:rsid w:val="00BB7643"/>
    <w:rsid w:val="00BD0F8D"/>
    <w:rsid w:val="00BE0E04"/>
    <w:rsid w:val="00BF1E51"/>
    <w:rsid w:val="00BF4792"/>
    <w:rsid w:val="00BF68BF"/>
    <w:rsid w:val="00BF6F77"/>
    <w:rsid w:val="00BF702F"/>
    <w:rsid w:val="00C0110A"/>
    <w:rsid w:val="00C01BCF"/>
    <w:rsid w:val="00C01D7D"/>
    <w:rsid w:val="00C079B4"/>
    <w:rsid w:val="00C1279B"/>
    <w:rsid w:val="00C15B09"/>
    <w:rsid w:val="00C20349"/>
    <w:rsid w:val="00C2102C"/>
    <w:rsid w:val="00C26BF0"/>
    <w:rsid w:val="00C30CC9"/>
    <w:rsid w:val="00C3436E"/>
    <w:rsid w:val="00C53CC0"/>
    <w:rsid w:val="00C6124D"/>
    <w:rsid w:val="00C62248"/>
    <w:rsid w:val="00C6307C"/>
    <w:rsid w:val="00C67849"/>
    <w:rsid w:val="00C7631D"/>
    <w:rsid w:val="00C93D0A"/>
    <w:rsid w:val="00CA4894"/>
    <w:rsid w:val="00CB4E83"/>
    <w:rsid w:val="00CB521D"/>
    <w:rsid w:val="00CB6787"/>
    <w:rsid w:val="00CB683B"/>
    <w:rsid w:val="00CC1A9A"/>
    <w:rsid w:val="00CC6618"/>
    <w:rsid w:val="00CC73BC"/>
    <w:rsid w:val="00CD1570"/>
    <w:rsid w:val="00CD2F78"/>
    <w:rsid w:val="00CD34BC"/>
    <w:rsid w:val="00CD69AC"/>
    <w:rsid w:val="00CE54FB"/>
    <w:rsid w:val="00CE6DC0"/>
    <w:rsid w:val="00CF272B"/>
    <w:rsid w:val="00CF4387"/>
    <w:rsid w:val="00D0029E"/>
    <w:rsid w:val="00D04C4E"/>
    <w:rsid w:val="00D06342"/>
    <w:rsid w:val="00D250EA"/>
    <w:rsid w:val="00D42597"/>
    <w:rsid w:val="00D54E54"/>
    <w:rsid w:val="00D732DD"/>
    <w:rsid w:val="00D85D33"/>
    <w:rsid w:val="00DA631E"/>
    <w:rsid w:val="00DB3F8A"/>
    <w:rsid w:val="00DB6C9A"/>
    <w:rsid w:val="00DC1813"/>
    <w:rsid w:val="00DC1CBA"/>
    <w:rsid w:val="00DE05B8"/>
    <w:rsid w:val="00DE17CC"/>
    <w:rsid w:val="00DF6FEE"/>
    <w:rsid w:val="00DF79D8"/>
    <w:rsid w:val="00E10B98"/>
    <w:rsid w:val="00E205B9"/>
    <w:rsid w:val="00E25515"/>
    <w:rsid w:val="00E32B85"/>
    <w:rsid w:val="00E409FB"/>
    <w:rsid w:val="00E46B0A"/>
    <w:rsid w:val="00E52178"/>
    <w:rsid w:val="00E5356E"/>
    <w:rsid w:val="00E67F12"/>
    <w:rsid w:val="00E813B2"/>
    <w:rsid w:val="00E856C7"/>
    <w:rsid w:val="00E9696B"/>
    <w:rsid w:val="00EA08BE"/>
    <w:rsid w:val="00EA132C"/>
    <w:rsid w:val="00EA3A35"/>
    <w:rsid w:val="00EC432C"/>
    <w:rsid w:val="00ED0E0B"/>
    <w:rsid w:val="00ED1DF8"/>
    <w:rsid w:val="00ED223A"/>
    <w:rsid w:val="00EE0493"/>
    <w:rsid w:val="00EE5791"/>
    <w:rsid w:val="00EE611B"/>
    <w:rsid w:val="00EE6F3F"/>
    <w:rsid w:val="00EF63CB"/>
    <w:rsid w:val="00F01238"/>
    <w:rsid w:val="00F02288"/>
    <w:rsid w:val="00F02A79"/>
    <w:rsid w:val="00F16C73"/>
    <w:rsid w:val="00F25F49"/>
    <w:rsid w:val="00F26952"/>
    <w:rsid w:val="00F45F02"/>
    <w:rsid w:val="00F5352E"/>
    <w:rsid w:val="00F54EB0"/>
    <w:rsid w:val="00F5640C"/>
    <w:rsid w:val="00F56B6E"/>
    <w:rsid w:val="00F61D61"/>
    <w:rsid w:val="00F62A6E"/>
    <w:rsid w:val="00F62C73"/>
    <w:rsid w:val="00F90673"/>
    <w:rsid w:val="00FC65BE"/>
    <w:rsid w:val="00FD23DC"/>
    <w:rsid w:val="00FD35B7"/>
    <w:rsid w:val="00FE2FDD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4E5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B4E5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9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E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B4E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2B4E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4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ипертекстовая ссылка"/>
    <w:basedOn w:val="a0"/>
    <w:uiPriority w:val="99"/>
    <w:rsid w:val="002B4E59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2B4E59"/>
    <w:pPr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B4E59"/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6C692E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BF6F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2">
    <w:name w:val="c2"/>
    <w:basedOn w:val="a0"/>
    <w:rsid w:val="00BF6F77"/>
  </w:style>
  <w:style w:type="character" w:customStyle="1" w:styleId="c3">
    <w:name w:val="c3"/>
    <w:basedOn w:val="a0"/>
    <w:rsid w:val="00BF6F77"/>
  </w:style>
  <w:style w:type="paragraph" w:styleId="a9">
    <w:name w:val="Balloon Text"/>
    <w:basedOn w:val="a"/>
    <w:link w:val="aa"/>
    <w:uiPriority w:val="99"/>
    <w:semiHidden/>
    <w:unhideWhenUsed/>
    <w:rsid w:val="00DB3F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F8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5C30D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545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5453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format">
    <w:name w:val="format"/>
    <w:basedOn w:val="a0"/>
    <w:rsid w:val="0025453F"/>
  </w:style>
  <w:style w:type="character" w:customStyle="1" w:styleId="size">
    <w:name w:val="size"/>
    <w:basedOn w:val="a0"/>
    <w:rsid w:val="0025453F"/>
  </w:style>
  <w:style w:type="paragraph" w:customStyle="1" w:styleId="text-light">
    <w:name w:val="text-light"/>
    <w:basedOn w:val="a"/>
    <w:rsid w:val="002545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d-bottom-15">
    <w:name w:val="pd-bottom-15"/>
    <w:basedOn w:val="a"/>
    <w:rsid w:val="002545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453F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545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453F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5453F"/>
    <w:rPr>
      <w:rFonts w:ascii="Arial" w:eastAsia="Times New Roman" w:hAnsi="Arial" w:cs="Arial"/>
      <w:vanish/>
      <w:sz w:val="16"/>
      <w:szCs w:val="16"/>
      <w:lang w:eastAsia="ru-RU"/>
    </w:rPr>
  </w:style>
  <w:style w:type="table" w:styleId="ac">
    <w:name w:val="Table Grid"/>
    <w:basedOn w:val="a1"/>
    <w:uiPriority w:val="59"/>
    <w:rsid w:val="00053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8251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82519"/>
    <w:pPr>
      <w:spacing w:after="140" w:line="288" w:lineRule="auto"/>
    </w:pPr>
  </w:style>
  <w:style w:type="character" w:customStyle="1" w:styleId="ad">
    <w:name w:val="Цветовое выделение"/>
    <w:uiPriority w:val="99"/>
    <w:rsid w:val="001B3C48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semiHidden/>
    <w:rsid w:val="0029790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e">
    <w:name w:val="Title"/>
    <w:basedOn w:val="a"/>
    <w:next w:val="a"/>
    <w:link w:val="af"/>
    <w:qFormat/>
    <w:rsid w:val="00E67F12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E67F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List Paragraph"/>
    <w:basedOn w:val="a"/>
    <w:uiPriority w:val="34"/>
    <w:qFormat/>
    <w:rsid w:val="00E67F1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v">
    <w:name w:val="v"/>
    <w:basedOn w:val="a0"/>
    <w:rsid w:val="00F26952"/>
  </w:style>
  <w:style w:type="character" w:customStyle="1" w:styleId="s">
    <w:name w:val="s"/>
    <w:basedOn w:val="a0"/>
    <w:rsid w:val="00F26952"/>
  </w:style>
  <w:style w:type="character" w:customStyle="1" w:styleId="blk">
    <w:name w:val="blk"/>
    <w:basedOn w:val="a0"/>
    <w:rsid w:val="00031AE4"/>
  </w:style>
  <w:style w:type="character" w:customStyle="1" w:styleId="hl">
    <w:name w:val="hl"/>
    <w:basedOn w:val="a0"/>
    <w:rsid w:val="00031AE4"/>
  </w:style>
  <w:style w:type="character" w:customStyle="1" w:styleId="nobr">
    <w:name w:val="nobr"/>
    <w:basedOn w:val="a0"/>
    <w:rsid w:val="00031AE4"/>
  </w:style>
  <w:style w:type="paragraph" w:customStyle="1" w:styleId="sfst">
    <w:name w:val="sfst"/>
    <w:basedOn w:val="a"/>
    <w:rsid w:val="00B251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octextviewtypehighlight">
    <w:name w:val="doc__text_viewtype_highlight"/>
    <w:basedOn w:val="a0"/>
    <w:rsid w:val="006E71D9"/>
  </w:style>
  <w:style w:type="paragraph" w:customStyle="1" w:styleId="copyright-info">
    <w:name w:val="copyright-info"/>
    <w:basedOn w:val="a"/>
    <w:rsid w:val="006E71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ocquestion-title">
    <w:name w:val="doc__question-title"/>
    <w:basedOn w:val="a0"/>
    <w:rsid w:val="00020012"/>
  </w:style>
  <w:style w:type="paragraph" w:customStyle="1" w:styleId="headertext">
    <w:name w:val="headertext"/>
    <w:basedOn w:val="a"/>
    <w:rsid w:val="000200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3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273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453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8563">
                  <w:marLeft w:val="0"/>
                  <w:marRight w:val="4500"/>
                  <w:marTop w:val="0"/>
                  <w:marBottom w:val="0"/>
                  <w:divBdr>
                    <w:top w:val="single" w:sz="2" w:space="19" w:color="FFFF00"/>
                    <w:left w:val="single" w:sz="2" w:space="31" w:color="FFFF00"/>
                    <w:bottom w:val="single" w:sz="2" w:space="19" w:color="FFFF00"/>
                    <w:right w:val="single" w:sz="2" w:space="31" w:color="FFFF00"/>
                  </w:divBdr>
                  <w:divsChild>
                    <w:div w:id="6754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54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9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1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4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3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51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9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8" w:color="CFCFCF"/>
                                                        <w:left w:val="single" w:sz="18" w:space="8" w:color="CFCFCF"/>
                                                        <w:bottom w:val="single" w:sz="18" w:space="8" w:color="CFCFCF"/>
                                                        <w:right w:val="single" w:sz="18" w:space="8" w:color="CFCFCF"/>
                                                      </w:divBdr>
                                                      <w:divsChild>
                                                        <w:div w:id="199236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80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922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ashed" w:sz="6" w:space="0" w:color="ABB6BF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7508">
          <w:marLeft w:val="0"/>
          <w:marRight w:val="0"/>
          <w:marTop w:val="600"/>
          <w:marBottom w:val="900"/>
          <w:divBdr>
            <w:top w:val="single" w:sz="6" w:space="23" w:color="EDEDED"/>
            <w:left w:val="single" w:sz="6" w:space="23" w:color="EDEDED"/>
            <w:bottom w:val="single" w:sz="6" w:space="23" w:color="EDEDED"/>
            <w:right w:val="single" w:sz="6" w:space="23" w:color="EDEDED"/>
          </w:divBdr>
        </w:div>
        <w:div w:id="282230667">
          <w:marLeft w:val="0"/>
          <w:marRight w:val="0"/>
          <w:marTop w:val="0"/>
          <w:marBottom w:val="900"/>
          <w:divBdr>
            <w:top w:val="single" w:sz="6" w:space="31" w:color="EDEDED"/>
            <w:left w:val="single" w:sz="6" w:space="23" w:color="EDEDED"/>
            <w:bottom w:val="single" w:sz="6" w:space="31" w:color="EDEDED"/>
            <w:right w:val="single" w:sz="6" w:space="23" w:color="EDEDED"/>
          </w:divBdr>
        </w:div>
        <w:div w:id="516503574">
          <w:marLeft w:val="0"/>
          <w:marRight w:val="0"/>
          <w:marTop w:val="0"/>
          <w:marBottom w:val="900"/>
          <w:divBdr>
            <w:top w:val="single" w:sz="6" w:space="31" w:color="EDEDED"/>
            <w:left w:val="single" w:sz="6" w:space="23" w:color="EDEDED"/>
            <w:bottom w:val="single" w:sz="6" w:space="31" w:color="EDEDED"/>
            <w:right w:val="single" w:sz="6" w:space="23" w:color="EDEDED"/>
          </w:divBdr>
        </w:div>
      </w:divsChild>
    </w:div>
    <w:div w:id="1067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6098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15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1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3286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09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4664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1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273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8166">
              <w:blockQuote w:val="1"/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0450">
              <w:blockQuote w:val="1"/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3647">
          <w:marLeft w:val="0"/>
          <w:marRight w:val="0"/>
          <w:marTop w:val="0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4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  <w:divsChild>
            <w:div w:id="1970549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8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36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554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8328">
          <w:blockQuote w:val="1"/>
          <w:marLeft w:val="200"/>
          <w:marRight w:val="200"/>
          <w:marTop w:val="240"/>
          <w:marBottom w:val="240"/>
          <w:divBdr>
            <w:top w:val="none" w:sz="0" w:space="0" w:color="auto"/>
            <w:left w:val="single" w:sz="4" w:space="5" w:color="BBBBBB"/>
            <w:bottom w:val="none" w:sz="0" w:space="0" w:color="auto"/>
            <w:right w:val="none" w:sz="0" w:space="0" w:color="auto"/>
          </w:divBdr>
        </w:div>
      </w:divsChild>
    </w:div>
    <w:div w:id="2041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9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  <w:divsChild>
            <w:div w:id="8649462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3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F0364-03FB-403C-BE35-CCAB55A7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nata_bel74@mail.ru</cp:lastModifiedBy>
  <cp:revision>16</cp:revision>
  <cp:lastPrinted>2020-02-05T09:51:00Z</cp:lastPrinted>
  <dcterms:created xsi:type="dcterms:W3CDTF">2020-02-05T08:46:00Z</dcterms:created>
  <dcterms:modified xsi:type="dcterms:W3CDTF">2020-02-06T08:51:00Z</dcterms:modified>
</cp:coreProperties>
</file>